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886" w:rsidRDefault="007C7886" w:rsidP="00F142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142FD" w:rsidRPr="00FF4F1F" w:rsidRDefault="00F142FD" w:rsidP="00F142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Внеурочная познавательная деятельность школьников является неотъемлемой частью образовательного процесса в школе. Изучение математики как возможность познавать, изучать и применять знания в конкретной жизненной ситуации.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color w:val="000000"/>
          <w:sz w:val="28"/>
          <w:szCs w:val="28"/>
        </w:rPr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 и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способностей.</w:t>
      </w:r>
    </w:p>
    <w:p w:rsidR="00797B4F" w:rsidRPr="00FF4F1F" w:rsidRDefault="00797B4F" w:rsidP="00797B4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4F1F">
        <w:rPr>
          <w:color w:val="000000"/>
          <w:sz w:val="28"/>
          <w:szCs w:val="28"/>
        </w:rPr>
        <w:tab/>
        <w:t>В настоящее время на основе последней редакции Закона «Об образовании» победы учащихся на олимпиадах международного и всероссийского уровней являются достаточным основанием для зачисления в вуз. Так как наибольших успехов в олимпиадах добиваются учащиеся с нестандартным, творческим мышлением, высокими математическими способностями, то одним из путей подготовки является развитие их математических способностей, мышления, интеллекта. Давно известно, что люди, систематически занимающиеся умственным трудом, имеют более высокий показатель интеллекта.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Чтобы добиться успешного участия школьников в математической олимпиаде, необходимо много тренироваться в решении нестандартных задач. Успех связан не только со способностями, но и со знанием классических олимпиадных задач.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Изучение данной программы дает возможности для организации более глубокой дифференцированной подготовки учащихся к олимпиаде. Он направлен на расширение знаний по математике на развитие познавательного интереса к предмету и на развитие творческих способностей учащихся при решении олимпиадных задач по математике. 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Данная программа рассчитана на 34 часа для преподавания учащимся 8 класс</w:t>
      </w:r>
      <w:r w:rsidR="00F142FD" w:rsidRPr="00FF4F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F4F1F">
        <w:rPr>
          <w:rFonts w:ascii="Times New Roman" w:eastAsia="Times New Roman" w:hAnsi="Times New Roman" w:cs="Times New Roman"/>
          <w:sz w:val="28"/>
          <w:szCs w:val="28"/>
        </w:rPr>
        <w:t>, занятия проводятся еженедельно, продолжительность занятия 1 учебный час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Цели: 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proofErr w:type="spellStart"/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диалектико</w:t>
      </w:r>
      <w:proofErr w:type="spellEnd"/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материалистического мировоззрения;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помощи в воспитании культуры математического мышления;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способствовать повышению интереса к предмету и накоплению определенного запаса математических фактов и сведений, умений и навыков, приобретаемых в основном курсе математики;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формирование всесторонне образованной и инициативной личности;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формирование личностных качеств: ума, воли, чувств, эмоций, творческих способностей, познавательных мотивов деятельности;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обогащение регуляторного и коммуникативного опыта: рефлексии собственных действий, самоконтроль результатов своего труда;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расширение математического кругозора, развитие нестандартного мышления, творческих способностей и интереса к научно-исследовательской деятельности обучающихся;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формирование у подростков навыков применения математических знаний для решения олимпиадных задач;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расширение представления подростков о школе, как о месте реализации собственных замыслов и проектов;</w:t>
      </w:r>
    </w:p>
    <w:p w:rsidR="00797B4F" w:rsidRPr="00FF4F1F" w:rsidRDefault="00797B4F" w:rsidP="00F142F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воспитание культуры математического мышления.</w:t>
      </w:r>
      <w:r w:rsidRPr="00FF4F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97B4F" w:rsidRPr="00FF4F1F" w:rsidRDefault="00797B4F" w:rsidP="00797B4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FF4F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97B4F" w:rsidRPr="00FF4F1F" w:rsidRDefault="00797B4F" w:rsidP="00F142FD">
      <w:pPr>
        <w:numPr>
          <w:ilvl w:val="0"/>
          <w:numId w:val="12"/>
        </w:numPr>
        <w:spacing w:after="0" w:line="24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Усиливать теоретическую подготовку одаренных детей;</w:t>
      </w:r>
    </w:p>
    <w:p w:rsidR="00797B4F" w:rsidRPr="00FF4F1F" w:rsidRDefault="00797B4F" w:rsidP="00F142FD">
      <w:pPr>
        <w:numPr>
          <w:ilvl w:val="0"/>
          <w:numId w:val="12"/>
        </w:numPr>
        <w:spacing w:after="0" w:line="24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индивидуальные траектории подготовки к олимпиадам (в том числе с использованием ИКТ);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склонность одаренных детей к самообучению;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развитие математической культуры школьников при активном применении математической речи и доказательной риторики;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формирование логических навыков в работе, в том числе умение обобщать, систематизировать полученную в результате исследовательской работы информацию, умение следовать от общего к частному и наоборот;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учащихся навыков решения нестандартных задач;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типами заданий повышенной сложности и различными способами их решения;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 деятельности для овладения умением решать нестандартные задачи, выбирать наиболее эффективные и рациональные способы их решения;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овладения умением правильно, четко и однозначно выражать мысль, формулировать ответ на поставленный вопрос;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 пространственного</w:t>
      </w:r>
      <w:proofErr w:type="gramEnd"/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воображения, логического и визуального мышления, любознательности, умения проводить самостоятельные наблюдения, сравнивать, анализировать жизненные ситуации;</w:t>
      </w:r>
    </w:p>
    <w:p w:rsidR="00797B4F" w:rsidRPr="00FF4F1F" w:rsidRDefault="00797B4F" w:rsidP="00F142FD">
      <w:pPr>
        <w:pStyle w:val="a6"/>
        <w:numPr>
          <w:ilvl w:val="0"/>
          <w:numId w:val="12"/>
        </w:numPr>
        <w:spacing w:after="0" w:line="24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формирования логических навыков в работе, в том числе умение обобщать, систематизировать полученную в результате исследовательской работы информацию, умение следовать от общего к частному и наоборот.</w:t>
      </w:r>
    </w:p>
    <w:p w:rsidR="00797B4F" w:rsidRPr="00FF4F1F" w:rsidRDefault="00797B4F" w:rsidP="00797B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Акцент делается на задаче развития: знания и умения являются не самоцелью, а средством развития интеллектуальной и эмоциональной сферы, творческих способностей учащихся, личности ребёнка.</w:t>
      </w:r>
      <w:r w:rsidRPr="00FF4F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142FD" w:rsidRPr="00FF4F1F" w:rsidRDefault="00F142FD" w:rsidP="00F142F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42FD" w:rsidRPr="00FF4F1F" w:rsidRDefault="00F142FD" w:rsidP="00F142F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4F1F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F142FD" w:rsidRPr="00FF4F1F" w:rsidRDefault="00F142FD" w:rsidP="00F142FD">
      <w:pPr>
        <w:tabs>
          <w:tab w:val="left" w:pos="4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22D8" w:rsidRPr="00FF4F1F" w:rsidRDefault="004722D8" w:rsidP="004722D8">
      <w:pPr>
        <w:pStyle w:val="a9"/>
        <w:spacing w:before="1"/>
        <w:ind w:left="0"/>
        <w:jc w:val="both"/>
        <w:rPr>
          <w:b/>
          <w:sz w:val="28"/>
          <w:szCs w:val="28"/>
        </w:rPr>
      </w:pPr>
    </w:p>
    <w:p w:rsidR="004722D8" w:rsidRPr="00FF4F1F" w:rsidRDefault="004722D8" w:rsidP="004722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F1F">
        <w:rPr>
          <w:rFonts w:ascii="Times New Roman" w:hAnsi="Times New Roman" w:cs="Times New Roman"/>
          <w:b/>
          <w:sz w:val="28"/>
          <w:szCs w:val="28"/>
        </w:rPr>
        <w:t>Алгебраические</w:t>
      </w:r>
      <w:r w:rsidRPr="00FF4F1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методы</w:t>
      </w:r>
      <w:r w:rsidRPr="00FF4F1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олимпиадных</w:t>
      </w:r>
      <w:r w:rsidRPr="00FF4F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задач</w:t>
      </w:r>
    </w:p>
    <w:p w:rsidR="004722D8" w:rsidRPr="00FF4F1F" w:rsidRDefault="004722D8" w:rsidP="00472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Делимость.</w:t>
      </w:r>
      <w:r w:rsidRPr="00FF4F1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Признаки</w:t>
      </w:r>
      <w:r w:rsidRPr="00FF4F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делимости</w:t>
      </w:r>
      <w:r w:rsidRPr="00FF4F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чисел</w:t>
      </w:r>
      <w:r w:rsidRPr="00FF4F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</w:t>
      </w:r>
      <w:r w:rsidRPr="00FF4F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11,</w:t>
      </w:r>
      <w:r w:rsidRPr="00FF4F1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12,</w:t>
      </w:r>
      <w:r w:rsidRPr="00FF4F1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13,</w:t>
      </w:r>
      <w:r w:rsidRPr="00FF4F1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14,</w:t>
      </w:r>
      <w:r w:rsidRPr="00FF4F1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15,</w:t>
      </w:r>
      <w:r w:rsidRPr="00FF4F1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17,</w:t>
      </w:r>
      <w:r w:rsidRPr="00FF4F1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19,</w:t>
      </w:r>
      <w:r w:rsidRPr="00FF4F1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23,</w:t>
      </w:r>
    </w:p>
    <w:p w:rsidR="004722D8" w:rsidRPr="00FF4F1F" w:rsidRDefault="004722D8" w:rsidP="00472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25,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41,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99,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101.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Задачи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применение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признаков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делимости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чисел.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Наибольший общий делитель (НОД) и наименьшее общее кратное (НОК)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чисел.</w:t>
      </w:r>
      <w:r w:rsidRPr="00FF4F1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Четность,</w:t>
      </w:r>
      <w:r w:rsidRPr="00FF4F1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нечетность.</w:t>
      </w:r>
    </w:p>
    <w:p w:rsidR="004722D8" w:rsidRPr="00FF4F1F" w:rsidRDefault="004722D8" w:rsidP="004722D8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Текстовые задачи (на движение, смеси и сплавы, переливание, взвешивание).</w:t>
      </w:r>
      <w:r w:rsidRPr="00FF4F1F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Проценты. Задачи на проценты. Сюжетно-бытовые задачи. Инварианты. Графы.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Круги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Эйлера.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Задачи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вероятность.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Комбинаторика.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Логические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задачи.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Головоломки. Магические квадраты. Составление квадрата числа из заданных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цифр.</w:t>
      </w:r>
    </w:p>
    <w:p w:rsidR="004722D8" w:rsidRPr="00FF4F1F" w:rsidRDefault="004722D8" w:rsidP="004722D8">
      <w:pPr>
        <w:spacing w:after="0" w:line="240" w:lineRule="auto"/>
        <w:ind w:firstLine="773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Числовые ребусы. Решение числовых ребусов, представленных в виде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арифметической суммы. Решение числовых ребусов, представленных в виде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произведения. Решения</w:t>
      </w:r>
      <w:r w:rsidRPr="00FF4F1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ребусов, представленных</w:t>
      </w:r>
      <w:r w:rsidRPr="00FF4F1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в виде</w:t>
      </w:r>
      <w:r w:rsidRPr="00FF4F1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степени</w:t>
      </w:r>
      <w:r w:rsidRPr="00FF4F1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числа</w:t>
      </w:r>
    </w:p>
    <w:p w:rsidR="004722D8" w:rsidRPr="00FF4F1F" w:rsidRDefault="004722D8" w:rsidP="00472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lastRenderedPageBreak/>
        <w:t xml:space="preserve">Уравнения. Системы уравнений. Неравенства. </w:t>
      </w:r>
      <w:proofErr w:type="spellStart"/>
      <w:r w:rsidRPr="00FF4F1F">
        <w:rPr>
          <w:rFonts w:ascii="Times New Roman" w:hAnsi="Times New Roman" w:cs="Times New Roman"/>
          <w:sz w:val="28"/>
          <w:szCs w:val="28"/>
        </w:rPr>
        <w:t>Диофантовы</w:t>
      </w:r>
      <w:proofErr w:type="spellEnd"/>
      <w:r w:rsidRPr="00FF4F1F">
        <w:rPr>
          <w:rFonts w:ascii="Times New Roman" w:hAnsi="Times New Roman" w:cs="Times New Roman"/>
          <w:sz w:val="28"/>
          <w:szCs w:val="28"/>
        </w:rPr>
        <w:t xml:space="preserve"> уравнения. Модуль 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параметр. Задачи на составление уравнений. Задачи на движение. Смешанные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задачи.</w:t>
      </w:r>
    </w:p>
    <w:p w:rsidR="004722D8" w:rsidRPr="00FF4F1F" w:rsidRDefault="004722D8" w:rsidP="00472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Степень.</w:t>
      </w:r>
      <w:r w:rsidRPr="00FF4F1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Степенные</w:t>
      </w:r>
      <w:r w:rsidRPr="00FF4F1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выражения.</w:t>
      </w:r>
      <w:r w:rsidRPr="00FF4F1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Формулы</w:t>
      </w:r>
      <w:r w:rsidRPr="00FF4F1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сокращённого</w:t>
      </w:r>
      <w:r w:rsidRPr="00FF4F1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умножения.</w:t>
      </w:r>
    </w:p>
    <w:p w:rsidR="004722D8" w:rsidRPr="00FF4F1F" w:rsidRDefault="004722D8" w:rsidP="00472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Упрощение</w:t>
      </w:r>
      <w:r w:rsidRPr="00FF4F1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выражений</w:t>
      </w:r>
      <w:r w:rsidRPr="00FF4F1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</w:t>
      </w:r>
      <w:r w:rsidRPr="00FF4F1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вычисление</w:t>
      </w:r>
      <w:r w:rsidRPr="00FF4F1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их</w:t>
      </w:r>
      <w:r w:rsidRPr="00FF4F1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значений.</w:t>
      </w:r>
      <w:r w:rsidRPr="00FF4F1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Системы</w:t>
      </w:r>
      <w:r w:rsidRPr="00FF4F1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счисления.</w:t>
      </w:r>
    </w:p>
    <w:p w:rsidR="004722D8" w:rsidRPr="00FF4F1F" w:rsidRDefault="004722D8" w:rsidP="004722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F1F">
        <w:rPr>
          <w:rFonts w:ascii="Times New Roman" w:hAnsi="Times New Roman" w:cs="Times New Roman"/>
          <w:b/>
          <w:sz w:val="28"/>
          <w:szCs w:val="28"/>
        </w:rPr>
        <w:t>Геометрические</w:t>
      </w:r>
      <w:r w:rsidRPr="00FF4F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методы</w:t>
      </w:r>
      <w:r w:rsidRPr="00FF4F1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олимпиадных</w:t>
      </w:r>
      <w:r w:rsidRPr="00FF4F1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b/>
          <w:sz w:val="28"/>
          <w:szCs w:val="28"/>
        </w:rPr>
        <w:t>задач</w:t>
      </w:r>
    </w:p>
    <w:p w:rsidR="004722D8" w:rsidRPr="00FF4F1F" w:rsidRDefault="004722D8" w:rsidP="00472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F1F">
        <w:rPr>
          <w:rFonts w:ascii="Times New Roman" w:hAnsi="Times New Roman" w:cs="Times New Roman"/>
          <w:sz w:val="28"/>
          <w:szCs w:val="28"/>
        </w:rPr>
        <w:t>Задачи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разрезание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разбиение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плоскости,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наглядная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геометрия.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Задачи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на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клетчатой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бумаге.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FF4F1F">
        <w:rPr>
          <w:rFonts w:ascii="Times New Roman" w:hAnsi="Times New Roman" w:cs="Times New Roman"/>
          <w:sz w:val="28"/>
          <w:szCs w:val="28"/>
        </w:rPr>
        <w:t>Петнамино</w:t>
      </w:r>
      <w:proofErr w:type="spellEnd"/>
      <w:r w:rsidRPr="00FF4F1F">
        <w:rPr>
          <w:rFonts w:ascii="Times New Roman" w:hAnsi="Times New Roman" w:cs="Times New Roman"/>
          <w:sz w:val="28"/>
          <w:szCs w:val="28"/>
        </w:rPr>
        <w:t>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Головоломки.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Параллельность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перпендикулярность.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Площади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фигур.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Признаки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равенства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подобия</w:t>
      </w:r>
      <w:r w:rsidRPr="00FF4F1F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треугольников. Замечательные точки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и отрезки треугольника. Четырехугольники.</w:t>
      </w:r>
      <w:r w:rsidRPr="00FF4F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Теорема Пифагора.</w:t>
      </w:r>
      <w:r w:rsidRPr="00FF4F1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Пропорциональные</w:t>
      </w:r>
      <w:r w:rsidRPr="00FF4F1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4F1F">
        <w:rPr>
          <w:rFonts w:ascii="Times New Roman" w:hAnsi="Times New Roman" w:cs="Times New Roman"/>
          <w:sz w:val="28"/>
          <w:szCs w:val="28"/>
        </w:rPr>
        <w:t>отрезки.</w:t>
      </w:r>
    </w:p>
    <w:p w:rsidR="00F142FD" w:rsidRPr="00FF4F1F" w:rsidRDefault="00F142FD" w:rsidP="00472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B4F" w:rsidRPr="00FF4F1F" w:rsidRDefault="00F142FD" w:rsidP="00797B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4F1F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КУРСА</w:t>
      </w:r>
    </w:p>
    <w:p w:rsidR="00F142FD" w:rsidRPr="00FF4F1F" w:rsidRDefault="00F142FD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Обучающийся получит возможность: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-овладеть методами решения задач на вычисления и доказательства;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-научиться некоторым приёмам решения комбинаторных задач;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-использовать догадку, интуицию;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-использовать такие математические методы и приёмы, как перебор логических возможностей.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</w:p>
    <w:p w:rsidR="00797B4F" w:rsidRPr="00FF4F1F" w:rsidRDefault="00797B4F" w:rsidP="00797B4F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FF4F1F">
        <w:rPr>
          <w:color w:val="000000"/>
          <w:sz w:val="28"/>
          <w:szCs w:val="28"/>
        </w:rPr>
        <w:t xml:space="preserve">   -умение ясно, точно, грамотно излагать свои мысли в устной и письменной</w:t>
      </w:r>
    </w:p>
    <w:p w:rsidR="00797B4F" w:rsidRPr="00FF4F1F" w:rsidRDefault="00797B4F" w:rsidP="00797B4F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FF4F1F">
        <w:rPr>
          <w:color w:val="000000"/>
          <w:sz w:val="28"/>
          <w:szCs w:val="28"/>
        </w:rPr>
        <w:t xml:space="preserve">речи, понимать смысл поставленной задачи, выстраивать аргументацию, приводить примеры и </w:t>
      </w:r>
      <w:proofErr w:type="spellStart"/>
      <w:r w:rsidRPr="00FF4F1F">
        <w:rPr>
          <w:color w:val="000000"/>
          <w:sz w:val="28"/>
          <w:szCs w:val="28"/>
        </w:rPr>
        <w:t>контрпримеры</w:t>
      </w:r>
      <w:proofErr w:type="spellEnd"/>
      <w:r w:rsidRPr="00FF4F1F">
        <w:rPr>
          <w:color w:val="000000"/>
          <w:sz w:val="28"/>
          <w:szCs w:val="28"/>
        </w:rPr>
        <w:t>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-развитие любознательности, сообразительности при выполнении заданий проблемного и эвристического характера;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-развитие внимательности, настойчивости, умения преодолевать трудности;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-развитие нестандартного мышления.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-установление связи цели учебной деятельности и ее мотива — определение того, «какое значение, смысл имеет для меня участие в данном занятии»;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-построение системы нравственных ценностей, выделение допустимых принципов поведения;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-реализация образа </w:t>
      </w:r>
      <w:proofErr w:type="gramStart"/>
      <w:r w:rsidRPr="00FF4F1F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 (Я-концепции), включая </w:t>
      </w:r>
      <w:proofErr w:type="spellStart"/>
      <w:r w:rsidRPr="00FF4F1F">
        <w:rPr>
          <w:rFonts w:ascii="Times New Roman" w:eastAsia="Times New Roman" w:hAnsi="Times New Roman" w:cs="Times New Roman"/>
          <w:sz w:val="28"/>
          <w:szCs w:val="28"/>
        </w:rPr>
        <w:t>самоотношение</w:t>
      </w:r>
      <w:proofErr w:type="spellEnd"/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 и самооценку;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нравственно-этическое оценивание событий и действий с точки зрения моральных норм; 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-построение планов во временной перспективе.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Регулятивные: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-определение образовательной цели, выбор пути ее достижения;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 рефлексия способов и условий действий;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 самоконтроль и самооценка; критичность;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-выполнение текущего контроля и оценки своей деятельности; сравнивание характеристик запланированного и полученного продукта;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-оценивание результатов своей деятельности на основе заданных критериев, умение самостоятельно строить отдельные индивидуальные образовательные маршруты;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Коммуникативные: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-планирование учебного сотрудничества с учителем и сверстниками — определение цели, способов взаимодействия;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-контроль и оценка своей деятельности, обращение по необходимости за помощью к сверстникам и взрослым;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-формирование умения коллективного взаимодействия;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 моделирование в процессе совместного обсуждения алгоритма решения числового кроссворда, использование его в ходе самостоятельной работы;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-применение изученных способов и приёмов вычислений для работы с числовыми головоломками;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-включение в групповую работу;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-сопоставление полученного результата с заданным условием.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-контролирование своей деятельности: обсуждение и исправление ошибок;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-алгоритм решения задачи;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-обоснование выполняемых и выполненных действий;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-выбор наиболее эффективного решения задачи;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-оценка готового решения задачи;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-осуществление развернутых действий контроля и самоконтроля.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-создание условий для математического развития;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lastRenderedPageBreak/>
        <w:t>-формирование умений выбирать способ представления данных в соответствии с поставленной задачей - таблицы схемы, графики, диаграммы;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-формирование механизмов мышления, характерных для математической деятельности.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-умение актуализировать математические знания, определять границы своего знания при решении задач практического содержания;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 xml:space="preserve">-умение оперировать со знакомой информацией; умение формировать обобщенный способ действия; 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 умение моделировать задачу и ее условия, умение оценивать и корректировать результаты решения задачи;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F1F">
        <w:rPr>
          <w:rFonts w:ascii="Times New Roman" w:eastAsia="Times New Roman" w:hAnsi="Times New Roman" w:cs="Times New Roman"/>
          <w:sz w:val="28"/>
          <w:szCs w:val="28"/>
        </w:rPr>
        <w:t>-анализ сильных и слабых сторон получения результата в своей деятельности</w:t>
      </w:r>
    </w:p>
    <w:p w:rsidR="00797B4F" w:rsidRPr="00FF4F1F" w:rsidRDefault="00797B4F" w:rsidP="0079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/>
          <w:bCs/>
          <w:sz w:val="28"/>
          <w:szCs w:val="28"/>
          <w:lang w:val="x-none"/>
        </w:rPr>
        <w:t>Формы реализации воспитательного потенциала: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1.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2.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3.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4.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5.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lastRenderedPageBreak/>
        <w:t>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6.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F142FD" w:rsidRPr="00FF4F1F" w:rsidRDefault="00F142FD" w:rsidP="00F14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>7.</w:t>
      </w:r>
      <w:r w:rsidRPr="00FF4F1F">
        <w:rPr>
          <w:rFonts w:ascii="Times New Roman" w:hAnsi="Times New Roman" w:cs="Times New Roman"/>
          <w:bCs/>
          <w:sz w:val="28"/>
          <w:szCs w:val="28"/>
          <w:lang w:val="x-none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F142FD" w:rsidRPr="00FF4F1F" w:rsidRDefault="00F142FD" w:rsidP="00F1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F142FD" w:rsidRPr="00FF4F1F" w:rsidRDefault="00F142FD" w:rsidP="00F142F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F4F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tbl>
      <w:tblPr>
        <w:tblStyle w:val="a4"/>
        <w:tblW w:w="10669" w:type="dxa"/>
        <w:jc w:val="center"/>
        <w:tblLook w:val="04A0" w:firstRow="1" w:lastRow="0" w:firstColumn="1" w:lastColumn="0" w:noHBand="0" w:noVBand="1"/>
      </w:tblPr>
      <w:tblGrid>
        <w:gridCol w:w="651"/>
        <w:gridCol w:w="2922"/>
        <w:gridCol w:w="822"/>
        <w:gridCol w:w="2687"/>
        <w:gridCol w:w="2094"/>
        <w:gridCol w:w="1493"/>
      </w:tblGrid>
      <w:tr w:rsidR="00F142FD" w:rsidRPr="00FF4F1F" w:rsidTr="004722D8">
        <w:trPr>
          <w:jc w:val="center"/>
        </w:trPr>
        <w:tc>
          <w:tcPr>
            <w:tcW w:w="651" w:type="dxa"/>
          </w:tcPr>
          <w:p w:rsidR="00F142FD" w:rsidRPr="00FF4F1F" w:rsidRDefault="00F142FD" w:rsidP="00C43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42FD" w:rsidRPr="00FF4F1F" w:rsidRDefault="00F142FD" w:rsidP="00C43C0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F142FD" w:rsidRPr="00FF4F1F" w:rsidRDefault="00F142FD" w:rsidP="00C43C0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142FD" w:rsidRPr="00FF4F1F" w:rsidRDefault="00F142FD" w:rsidP="00C43C0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F142FD" w:rsidRPr="00FF4F1F" w:rsidRDefault="00F142FD" w:rsidP="00C43C01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  <w:p w:rsidR="00F142FD" w:rsidRPr="00FF4F1F" w:rsidRDefault="00F142FD" w:rsidP="00C43C01">
            <w:pPr>
              <w:pStyle w:val="a7"/>
              <w:jc w:val="center"/>
              <w:rPr>
                <w:rFonts w:ascii="Times New Roman" w:hAnsi="Times New Roman" w:cs="Times New Roman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bCs/>
                <w:szCs w:val="24"/>
              </w:rPr>
              <w:t>часов</w:t>
            </w:r>
          </w:p>
        </w:tc>
        <w:tc>
          <w:tcPr>
            <w:tcW w:w="2687" w:type="dxa"/>
            <w:vAlign w:val="center"/>
          </w:tcPr>
          <w:p w:rsidR="00F142FD" w:rsidRPr="00FF4F1F" w:rsidRDefault="00F142FD" w:rsidP="00C43C01">
            <w:pPr>
              <w:pStyle w:val="a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szCs w:val="24"/>
              </w:rPr>
              <w:t>Форма проведения</w:t>
            </w:r>
          </w:p>
        </w:tc>
        <w:tc>
          <w:tcPr>
            <w:tcW w:w="2094" w:type="dxa"/>
          </w:tcPr>
          <w:p w:rsidR="00F142FD" w:rsidRPr="00FF4F1F" w:rsidRDefault="00F142FD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493" w:type="dxa"/>
            <w:vAlign w:val="center"/>
          </w:tcPr>
          <w:p w:rsidR="00F142FD" w:rsidRPr="00FF4F1F" w:rsidRDefault="00F142FD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воспитания</w:t>
            </w:r>
          </w:p>
        </w:tc>
      </w:tr>
      <w:tr w:rsidR="004722D8" w:rsidRPr="00FF4F1F" w:rsidTr="004722D8">
        <w:trPr>
          <w:jc w:val="center"/>
        </w:trPr>
        <w:tc>
          <w:tcPr>
            <w:tcW w:w="10669" w:type="dxa"/>
            <w:gridSpan w:val="6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</w:t>
            </w:r>
            <w:r w:rsidRPr="00FF4F1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Pr="00FF4F1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олимпиадных</w:t>
            </w:r>
            <w:r w:rsidRPr="00FF4F1F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Основные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правила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при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решении</w:t>
            </w:r>
          </w:p>
          <w:p w:rsidR="004722D8" w:rsidRPr="00FF4F1F" w:rsidRDefault="004722D8" w:rsidP="00C43C01">
            <w:pPr>
              <w:pStyle w:val="TableParagraph"/>
              <w:spacing w:line="294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олимпиадных</w:t>
            </w:r>
            <w:r w:rsidRPr="00FF4F1F">
              <w:rPr>
                <w:spacing w:val="-6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line="294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задач,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исследование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Целые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числа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4722D8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3.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Чётность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Беседа,</w:t>
            </w:r>
          </w:p>
          <w:p w:rsidR="004722D8" w:rsidRPr="00FF4F1F" w:rsidRDefault="004722D8" w:rsidP="00C43C01">
            <w:pPr>
              <w:pStyle w:val="TableParagraph"/>
              <w:spacing w:line="302" w:lineRule="exact"/>
              <w:ind w:left="111" w:right="504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  <w:r w:rsidRPr="00FF4F1F">
              <w:rPr>
                <w:spacing w:val="-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4.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Делимость.</w:t>
            </w:r>
            <w:r w:rsidRPr="00FF4F1F">
              <w:rPr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Признаки</w:t>
            </w:r>
            <w:r w:rsidRPr="00FF4F1F">
              <w:rPr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делимости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Беседа,</w:t>
            </w:r>
          </w:p>
          <w:p w:rsidR="004722D8" w:rsidRPr="00FF4F1F" w:rsidRDefault="004722D8" w:rsidP="00C43C01">
            <w:pPr>
              <w:pStyle w:val="TableParagraph"/>
              <w:spacing w:line="302" w:lineRule="exact"/>
              <w:ind w:left="111" w:right="504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  <w:r w:rsidRPr="00FF4F1F">
              <w:rPr>
                <w:spacing w:val="-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5.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Текстовые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задачи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(на</w:t>
            </w:r>
            <w:r w:rsidRPr="00FF4F1F">
              <w:rPr>
                <w:spacing w:val="-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движение,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смеси</w:t>
            </w:r>
            <w:r w:rsidRPr="00FF4F1F">
              <w:rPr>
                <w:spacing w:val="-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 сплавы)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472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6.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Проценты.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Задачи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на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</w:t>
            </w: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8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8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Сюжетно-бытовые</w:t>
            </w:r>
            <w:r w:rsidRPr="00FF4F1F">
              <w:rPr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8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8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8.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Инварианты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before="3"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9.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Графы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line="293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10.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Круги</w:t>
            </w:r>
            <w:r w:rsidRPr="00FF4F1F">
              <w:rPr>
                <w:spacing w:val="-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Эйлера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11.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Принцип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Дирихле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before="3"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12.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Беседа,</w:t>
            </w:r>
          </w:p>
          <w:p w:rsidR="004722D8" w:rsidRPr="00FF4F1F" w:rsidRDefault="004722D8" w:rsidP="00C43C01">
            <w:pPr>
              <w:pStyle w:val="TableParagraph"/>
              <w:spacing w:line="298" w:lineRule="exact"/>
              <w:ind w:left="111" w:right="504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  <w:r w:rsidRPr="00FF4F1F">
              <w:rPr>
                <w:spacing w:val="-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13.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Комбинаторика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Беседа,</w:t>
            </w:r>
          </w:p>
          <w:p w:rsidR="004722D8" w:rsidRPr="00FF4F1F" w:rsidRDefault="004722D8" w:rsidP="00C43C01">
            <w:pPr>
              <w:pStyle w:val="TableParagraph"/>
              <w:spacing w:line="298" w:lineRule="exact"/>
              <w:ind w:left="111" w:right="504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  <w:r w:rsidRPr="00FF4F1F">
              <w:rPr>
                <w:spacing w:val="-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14.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Вероятность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15.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Логические</w:t>
            </w:r>
            <w:r w:rsidRPr="00FF4F1F">
              <w:rPr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16.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Магические</w:t>
            </w:r>
            <w:r w:rsidRPr="00FF4F1F">
              <w:rPr>
                <w:spacing w:val="-7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квадраты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17.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Числовые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ребусы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</w:p>
          <w:p w:rsidR="004722D8" w:rsidRPr="00FF4F1F" w:rsidRDefault="004722D8" w:rsidP="00C43C01">
            <w:pPr>
              <w:pStyle w:val="TableParagraph"/>
              <w:spacing w:line="293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18.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Уравнения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19.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F4F1F">
              <w:rPr>
                <w:sz w:val="24"/>
                <w:szCs w:val="24"/>
              </w:rPr>
              <w:t>Диофантовы</w:t>
            </w:r>
            <w:proofErr w:type="spellEnd"/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уравнения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Неравенства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21.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Системы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уравнений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22.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Модуль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параметр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23.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Системы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счисления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Лекция,</w:t>
            </w:r>
            <w:r w:rsidRPr="00FF4F1F">
              <w:rPr>
                <w:spacing w:val="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решение</w:t>
            </w:r>
          </w:p>
          <w:p w:rsidR="004722D8" w:rsidRPr="00FF4F1F" w:rsidRDefault="004722D8" w:rsidP="00C43C01">
            <w:pPr>
              <w:pStyle w:val="TableParagraph"/>
              <w:spacing w:before="3"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24.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Задачи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на</w:t>
            </w:r>
            <w:r w:rsidRPr="00FF4F1F">
              <w:rPr>
                <w:spacing w:val="-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составление</w:t>
            </w:r>
            <w:r w:rsidRPr="00FF4F1F">
              <w:rPr>
                <w:spacing w:val="-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уравнений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25.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Степень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Практикум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4722D8" w:rsidRPr="00FF4F1F" w:rsidTr="004722D8">
        <w:trPr>
          <w:jc w:val="center"/>
        </w:trPr>
        <w:tc>
          <w:tcPr>
            <w:tcW w:w="10669" w:type="dxa"/>
            <w:gridSpan w:val="6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</w:t>
            </w:r>
            <w:r w:rsidRPr="00FF4F1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олимпиадных</w:t>
            </w:r>
            <w:r w:rsidRPr="00FF4F1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F4F1F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26.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40" w:lineRule="auto"/>
              <w:ind w:right="520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Задачи</w:t>
            </w:r>
            <w:r w:rsidRPr="00FF4F1F">
              <w:rPr>
                <w:spacing w:val="-6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на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разрезание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разбиение</w:t>
            </w:r>
            <w:r w:rsidRPr="00FF4F1F">
              <w:rPr>
                <w:spacing w:val="-6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плоскости,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наглядная</w:t>
            </w:r>
            <w:r w:rsidRPr="00FF4F1F">
              <w:rPr>
                <w:spacing w:val="-5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геометрия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Беседа,</w:t>
            </w:r>
          </w:p>
          <w:p w:rsidR="004722D8" w:rsidRPr="00FF4F1F" w:rsidRDefault="004722D8" w:rsidP="00C43C01">
            <w:pPr>
              <w:pStyle w:val="TableParagraph"/>
              <w:spacing w:line="302" w:lineRule="exact"/>
              <w:ind w:left="111" w:right="504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  <w:r w:rsidRPr="00FF4F1F">
              <w:rPr>
                <w:spacing w:val="-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27.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Головоломки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Самостоятельная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28.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Параллельность</w:t>
            </w:r>
            <w:r w:rsidRPr="00FF4F1F">
              <w:rPr>
                <w:spacing w:val="-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перпендикулярность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91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Исследовательская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29.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Площади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фигур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30.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Признаки</w:t>
            </w:r>
            <w:r w:rsidRPr="00FF4F1F">
              <w:rPr>
                <w:spacing w:val="-4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равенства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</w:t>
            </w:r>
            <w:r w:rsidRPr="00FF4F1F">
              <w:rPr>
                <w:spacing w:val="-8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lastRenderedPageBreak/>
              <w:t>подобия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Практикум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turgor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Замечательные</w:t>
            </w:r>
            <w:r w:rsidRPr="00FF4F1F">
              <w:rPr>
                <w:spacing w:val="-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точки</w:t>
            </w:r>
            <w:r w:rsidRPr="00FF4F1F">
              <w:rPr>
                <w:spacing w:val="6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и</w:t>
            </w:r>
            <w:r w:rsidRPr="00FF4F1F">
              <w:rPr>
                <w:spacing w:val="-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отрезки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треугольника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spacing w:line="292" w:lineRule="exact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91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Исследовательская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работа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http://www. math-on-line. com</w:t>
            </w:r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32.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Четырехугольники.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zaba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33.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86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Теорема</w:t>
            </w:r>
            <w:r w:rsidRPr="00FF4F1F">
              <w:rPr>
                <w:spacing w:val="-6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Пифагора.</w:t>
            </w:r>
          </w:p>
          <w:p w:rsidR="004722D8" w:rsidRPr="00FF4F1F" w:rsidRDefault="004722D8" w:rsidP="00C43C01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Пропорциональные</w:t>
            </w:r>
            <w:r w:rsidRPr="00FF4F1F">
              <w:rPr>
                <w:spacing w:val="-9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отрезки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ind w:left="111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Решение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задач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kenguru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sp.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34.</w:t>
            </w:r>
          </w:p>
        </w:tc>
        <w:tc>
          <w:tcPr>
            <w:tcW w:w="2922" w:type="dxa"/>
          </w:tcPr>
          <w:p w:rsidR="004722D8" w:rsidRPr="00FF4F1F" w:rsidRDefault="004722D8" w:rsidP="00C43C01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Итоговое занятие (задания</w:t>
            </w:r>
            <w:r w:rsidRPr="00FF4F1F">
              <w:rPr>
                <w:spacing w:val="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муниципального</w:t>
            </w:r>
            <w:r w:rsidRPr="00FF4F1F">
              <w:rPr>
                <w:spacing w:val="-3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этапа</w:t>
            </w:r>
          </w:p>
          <w:p w:rsidR="004722D8" w:rsidRPr="00FF4F1F" w:rsidRDefault="004722D8" w:rsidP="00C43C01">
            <w:pPr>
              <w:pStyle w:val="TableParagraph"/>
              <w:spacing w:line="322" w:lineRule="exact"/>
              <w:ind w:right="836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всероссийской олимпиады</w:t>
            </w:r>
            <w:r w:rsidRPr="00FF4F1F">
              <w:rPr>
                <w:spacing w:val="1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школьников</w:t>
            </w:r>
            <w:r w:rsidRPr="00FF4F1F">
              <w:rPr>
                <w:spacing w:val="-8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по</w:t>
            </w:r>
            <w:r w:rsidRPr="00FF4F1F">
              <w:rPr>
                <w:spacing w:val="-6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математике)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42" w:lineRule="auto"/>
              <w:ind w:left="111" w:right="302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Турнир</w:t>
            </w:r>
            <w:r w:rsidRPr="00FF4F1F">
              <w:rPr>
                <w:spacing w:val="-62"/>
                <w:sz w:val="24"/>
                <w:szCs w:val="24"/>
              </w:rPr>
              <w:t xml:space="preserve"> </w:t>
            </w:r>
            <w:r w:rsidRPr="00FF4F1F">
              <w:rPr>
                <w:sz w:val="24"/>
                <w:szCs w:val="24"/>
              </w:rPr>
              <w:t>знатоков</w:t>
            </w:r>
          </w:p>
        </w:tc>
        <w:tc>
          <w:tcPr>
            <w:tcW w:w="2094" w:type="dxa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http://www.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olympiads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mccme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FF4F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mmo</w:t>
            </w:r>
            <w:proofErr w:type="spellEnd"/>
          </w:p>
        </w:tc>
        <w:tc>
          <w:tcPr>
            <w:tcW w:w="1493" w:type="dxa"/>
            <w:vAlign w:val="center"/>
          </w:tcPr>
          <w:p w:rsidR="004722D8" w:rsidRPr="00FF4F1F" w:rsidRDefault="00430382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F4F1F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4722D8" w:rsidRPr="00FF4F1F" w:rsidTr="004722D8">
        <w:trPr>
          <w:jc w:val="center"/>
        </w:trPr>
        <w:tc>
          <w:tcPr>
            <w:tcW w:w="651" w:type="dxa"/>
          </w:tcPr>
          <w:p w:rsidR="004722D8" w:rsidRPr="00FF4F1F" w:rsidRDefault="004722D8" w:rsidP="00C43C01">
            <w:pPr>
              <w:pStyle w:val="TableParagraph"/>
              <w:spacing w:line="282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2922" w:type="dxa"/>
          </w:tcPr>
          <w:p w:rsidR="004722D8" w:rsidRPr="00FF4F1F" w:rsidRDefault="004722D8" w:rsidP="004722D8">
            <w:pPr>
              <w:pStyle w:val="TableParagraph"/>
              <w:spacing w:line="242" w:lineRule="auto"/>
              <w:jc w:val="right"/>
              <w:rPr>
                <w:sz w:val="24"/>
                <w:szCs w:val="24"/>
              </w:rPr>
            </w:pPr>
            <w:r w:rsidRPr="00FF4F1F">
              <w:rPr>
                <w:sz w:val="24"/>
                <w:szCs w:val="24"/>
              </w:rPr>
              <w:t>Итого</w:t>
            </w:r>
          </w:p>
        </w:tc>
        <w:tc>
          <w:tcPr>
            <w:tcW w:w="822" w:type="dxa"/>
          </w:tcPr>
          <w:p w:rsidR="004722D8" w:rsidRPr="00FF4F1F" w:rsidRDefault="004722D8" w:rsidP="00C43C01">
            <w:pPr>
              <w:pStyle w:val="TableParagraph"/>
              <w:ind w:left="106"/>
              <w:rPr>
                <w:w w:val="99"/>
                <w:sz w:val="24"/>
                <w:szCs w:val="24"/>
              </w:rPr>
            </w:pPr>
            <w:r w:rsidRPr="00FF4F1F">
              <w:rPr>
                <w:w w:val="99"/>
                <w:sz w:val="24"/>
                <w:szCs w:val="24"/>
              </w:rPr>
              <w:t>34</w:t>
            </w:r>
          </w:p>
        </w:tc>
        <w:tc>
          <w:tcPr>
            <w:tcW w:w="2687" w:type="dxa"/>
          </w:tcPr>
          <w:p w:rsidR="004722D8" w:rsidRPr="00FF4F1F" w:rsidRDefault="004722D8" w:rsidP="00C43C01">
            <w:pPr>
              <w:pStyle w:val="TableParagraph"/>
              <w:spacing w:line="242" w:lineRule="auto"/>
              <w:ind w:left="111" w:right="302"/>
              <w:rPr>
                <w:sz w:val="24"/>
                <w:szCs w:val="24"/>
              </w:rPr>
            </w:pPr>
          </w:p>
        </w:tc>
        <w:tc>
          <w:tcPr>
            <w:tcW w:w="2094" w:type="dxa"/>
          </w:tcPr>
          <w:p w:rsidR="004722D8" w:rsidRPr="00FF4F1F" w:rsidRDefault="004722D8" w:rsidP="00C4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4722D8" w:rsidRPr="00FF4F1F" w:rsidRDefault="004722D8" w:rsidP="00C43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73C62" w:rsidRPr="00FF4F1F" w:rsidRDefault="00973C62" w:rsidP="00F142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73C62" w:rsidRPr="00FF4F1F" w:rsidSect="007C7886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257"/>
    <w:multiLevelType w:val="hybridMultilevel"/>
    <w:tmpl w:val="5C98C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0BD9"/>
    <w:multiLevelType w:val="hybridMultilevel"/>
    <w:tmpl w:val="5A16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4091"/>
    <w:multiLevelType w:val="hybridMultilevel"/>
    <w:tmpl w:val="8516F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7D59"/>
    <w:multiLevelType w:val="multilevel"/>
    <w:tmpl w:val="448E4D6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5D04EF"/>
    <w:multiLevelType w:val="multilevel"/>
    <w:tmpl w:val="C49E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AC66B3"/>
    <w:multiLevelType w:val="hybridMultilevel"/>
    <w:tmpl w:val="596E448A"/>
    <w:lvl w:ilvl="0" w:tplc="796804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502B7D"/>
    <w:multiLevelType w:val="multilevel"/>
    <w:tmpl w:val="198A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B387F"/>
    <w:multiLevelType w:val="multilevel"/>
    <w:tmpl w:val="9674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3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3D36D3"/>
    <w:multiLevelType w:val="hybridMultilevel"/>
    <w:tmpl w:val="F77E6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96648"/>
    <w:multiLevelType w:val="hybridMultilevel"/>
    <w:tmpl w:val="35AEB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873F9"/>
    <w:multiLevelType w:val="hybridMultilevel"/>
    <w:tmpl w:val="D598DFE6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D1161"/>
    <w:multiLevelType w:val="hybridMultilevel"/>
    <w:tmpl w:val="E0501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B0"/>
    <w:rsid w:val="000453E7"/>
    <w:rsid w:val="000A1FB1"/>
    <w:rsid w:val="00111ABC"/>
    <w:rsid w:val="00197DB0"/>
    <w:rsid w:val="002F4553"/>
    <w:rsid w:val="003524D6"/>
    <w:rsid w:val="0040040D"/>
    <w:rsid w:val="00405E75"/>
    <w:rsid w:val="00430382"/>
    <w:rsid w:val="004710E8"/>
    <w:rsid w:val="004722D8"/>
    <w:rsid w:val="005A6F56"/>
    <w:rsid w:val="005E418D"/>
    <w:rsid w:val="00644B87"/>
    <w:rsid w:val="00656E7A"/>
    <w:rsid w:val="00673D34"/>
    <w:rsid w:val="00702C15"/>
    <w:rsid w:val="0072558E"/>
    <w:rsid w:val="00797B4F"/>
    <w:rsid w:val="007C4ADB"/>
    <w:rsid w:val="007C7886"/>
    <w:rsid w:val="007E36A6"/>
    <w:rsid w:val="00856043"/>
    <w:rsid w:val="00875887"/>
    <w:rsid w:val="008B490E"/>
    <w:rsid w:val="008D0249"/>
    <w:rsid w:val="0092176F"/>
    <w:rsid w:val="00973C62"/>
    <w:rsid w:val="009A7509"/>
    <w:rsid w:val="00AD68CC"/>
    <w:rsid w:val="00B133A1"/>
    <w:rsid w:val="00B16FBE"/>
    <w:rsid w:val="00B80ABC"/>
    <w:rsid w:val="00BE2B47"/>
    <w:rsid w:val="00C70F43"/>
    <w:rsid w:val="00CF17AB"/>
    <w:rsid w:val="00E035F9"/>
    <w:rsid w:val="00E11EFA"/>
    <w:rsid w:val="00E55FEC"/>
    <w:rsid w:val="00E94059"/>
    <w:rsid w:val="00EA714C"/>
    <w:rsid w:val="00ED031D"/>
    <w:rsid w:val="00F142FD"/>
    <w:rsid w:val="00FA512E"/>
    <w:rsid w:val="00FB38A7"/>
    <w:rsid w:val="00FF18F6"/>
    <w:rsid w:val="00F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75440-598F-48B1-B0F9-AF72E088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22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2B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9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A714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55FE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E2B4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No Spacing"/>
    <w:aliases w:val="основа"/>
    <w:link w:val="a8"/>
    <w:uiPriority w:val="99"/>
    <w:qFormat/>
    <w:rsid w:val="00E035F9"/>
    <w:pPr>
      <w:widowControl w:val="0"/>
      <w:suppressAutoHyphens/>
      <w:spacing w:after="0" w:line="100" w:lineRule="atLeast"/>
      <w:textAlignment w:val="baseline"/>
    </w:pPr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customStyle="1" w:styleId="a8">
    <w:name w:val="Без интервала Знак"/>
    <w:aliases w:val="основа Знак"/>
    <w:link w:val="a7"/>
    <w:uiPriority w:val="99"/>
    <w:locked/>
    <w:rsid w:val="00F142FD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472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uiPriority w:val="1"/>
    <w:qFormat/>
    <w:rsid w:val="004722D8"/>
    <w:pPr>
      <w:widowControl w:val="0"/>
      <w:autoSpaceDE w:val="0"/>
      <w:autoSpaceDN w:val="0"/>
      <w:spacing w:after="0" w:line="240" w:lineRule="auto"/>
      <w:ind w:left="1399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722D8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4722D8"/>
    <w:pPr>
      <w:widowControl w:val="0"/>
      <w:autoSpaceDE w:val="0"/>
      <w:autoSpaceDN w:val="0"/>
      <w:spacing w:after="0" w:line="287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0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0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5457F-8E8C-42FA-80F9-209D20A5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Imango</dc:creator>
  <cp:lastModifiedBy>admin</cp:lastModifiedBy>
  <cp:revision>9</cp:revision>
  <cp:lastPrinted>2024-09-16T08:05:00Z</cp:lastPrinted>
  <dcterms:created xsi:type="dcterms:W3CDTF">2024-09-10T18:24:00Z</dcterms:created>
  <dcterms:modified xsi:type="dcterms:W3CDTF">2024-09-16T13:59:00Z</dcterms:modified>
</cp:coreProperties>
</file>