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05A56E" w14:textId="77777777" w:rsidR="00E479B4" w:rsidRDefault="00E479B4" w:rsidP="006B5880">
      <w:pPr>
        <w:pStyle w:val="2"/>
        <w:ind w:left="2224" w:right="1371"/>
        <w:rPr>
          <w:b w:val="0"/>
        </w:rPr>
      </w:pPr>
      <w:bookmarkStart w:id="0" w:name="_GoBack"/>
      <w:bookmarkEnd w:id="0"/>
    </w:p>
    <w:p w14:paraId="7ADACC02" w14:textId="55479EE9" w:rsidR="00B428F6" w:rsidRPr="00F02126" w:rsidRDefault="00E479B4" w:rsidP="00F02126">
      <w:pPr>
        <w:pStyle w:val="2"/>
        <w:spacing w:line="240" w:lineRule="auto"/>
        <w:ind w:left="0"/>
        <w:jc w:val="both"/>
        <w:rPr>
          <w:sz w:val="24"/>
        </w:rPr>
      </w:pPr>
      <w:r w:rsidRPr="00F02126">
        <w:rPr>
          <w:b w:val="0"/>
          <w:sz w:val="24"/>
        </w:rPr>
        <w:t xml:space="preserve">          </w:t>
      </w:r>
      <w:r w:rsidR="00D57622" w:rsidRPr="00F02126">
        <w:rPr>
          <w:sz w:val="24"/>
        </w:rPr>
        <w:t xml:space="preserve">Пояснительная записка  </w:t>
      </w:r>
    </w:p>
    <w:p w14:paraId="1974327E" w14:textId="46CA72CC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>В соответствии с учебным планом</w:t>
      </w:r>
      <w:r w:rsidR="004953A6" w:rsidRPr="00F02126">
        <w:rPr>
          <w:sz w:val="24"/>
        </w:rPr>
        <w:t xml:space="preserve"> </w:t>
      </w:r>
      <w:r w:rsidR="006D211B" w:rsidRPr="00F02126">
        <w:rPr>
          <w:sz w:val="24"/>
        </w:rPr>
        <w:t>муниципального автономного общеобразовательного учреждения школа информационных технологий №26</w:t>
      </w:r>
      <w:r w:rsidR="00C66A08" w:rsidRPr="00F02126">
        <w:rPr>
          <w:sz w:val="24"/>
        </w:rPr>
        <w:t xml:space="preserve"> г.</w:t>
      </w:r>
      <w:r w:rsidR="00DA3192" w:rsidRPr="00F02126">
        <w:rPr>
          <w:sz w:val="24"/>
        </w:rPr>
        <w:t xml:space="preserve"> </w:t>
      </w:r>
      <w:r w:rsidR="00C66A08" w:rsidRPr="00F02126">
        <w:rPr>
          <w:sz w:val="24"/>
        </w:rPr>
        <w:t xml:space="preserve">Липецка </w:t>
      </w:r>
      <w:r w:rsidRPr="00F02126">
        <w:rPr>
          <w:sz w:val="24"/>
        </w:rPr>
        <w:t xml:space="preserve">на изучение элективного </w:t>
      </w:r>
      <w:r w:rsidR="006D211B" w:rsidRPr="00F02126">
        <w:rPr>
          <w:sz w:val="24"/>
        </w:rPr>
        <w:t xml:space="preserve">курса «Основы психологии» в 10 </w:t>
      </w:r>
      <w:r w:rsidRPr="00F02126">
        <w:rPr>
          <w:sz w:val="24"/>
        </w:rPr>
        <w:t>классе отводится 34</w:t>
      </w:r>
      <w:r w:rsidR="004953A6" w:rsidRPr="00F02126">
        <w:rPr>
          <w:sz w:val="24"/>
        </w:rPr>
        <w:t xml:space="preserve"> </w:t>
      </w:r>
      <w:r w:rsidRPr="00F02126">
        <w:rPr>
          <w:sz w:val="24"/>
        </w:rPr>
        <w:t>часа (в неделю 1 час). Данный элективный курс предусмотрен для классов психолого</w:t>
      </w:r>
      <w:r w:rsidR="00A90B38" w:rsidRPr="00F02126">
        <w:rPr>
          <w:sz w:val="24"/>
        </w:rPr>
        <w:t>-</w:t>
      </w:r>
      <w:r w:rsidRPr="00F02126">
        <w:rPr>
          <w:sz w:val="24"/>
        </w:rPr>
        <w:t xml:space="preserve">педагогической направленности. </w:t>
      </w:r>
    </w:p>
    <w:p w14:paraId="19C1BBE1" w14:textId="0CB0BCDB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>Обучение в старшей школе предполагает не только обучение школьников общеобразовательным предметам</w:t>
      </w:r>
      <w:r w:rsidR="006D211B" w:rsidRPr="00F02126">
        <w:rPr>
          <w:sz w:val="24"/>
        </w:rPr>
        <w:t>, в том числе и</w:t>
      </w:r>
      <w:r w:rsidRPr="00F02126">
        <w:rPr>
          <w:sz w:val="24"/>
        </w:rPr>
        <w:t xml:space="preserve"> на углуб</w:t>
      </w:r>
      <w:r w:rsidR="006D211B" w:rsidRPr="00F02126">
        <w:rPr>
          <w:sz w:val="24"/>
        </w:rPr>
        <w:t>ленном уровне,</w:t>
      </w:r>
      <w:r w:rsidRPr="00F02126">
        <w:rPr>
          <w:sz w:val="24"/>
        </w:rPr>
        <w:t xml:space="preserve"> а в большей мере предназначено для создания возможности профессиональных проб и осознанного выбора образовательного маршрута в будущем.  </w:t>
      </w:r>
    </w:p>
    <w:p w14:paraId="385171BE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  <w:u w:val="single" w:color="000000"/>
        </w:rPr>
        <w:t>Актуальность</w:t>
      </w:r>
      <w:r w:rsidRPr="00F02126">
        <w:rPr>
          <w:sz w:val="24"/>
        </w:rPr>
        <w:t xml:space="preserve"> данного курса определяется тем, что изучение основ психологии позволит школьникам ближе познакомиться с основами профессий психолого-педагогической направленности, а также предоставит возможность в процессе осуществления практических работ изучить собственные возможности.  </w:t>
      </w:r>
    </w:p>
    <w:p w14:paraId="2785590C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  <w:u w:val="single" w:color="000000"/>
        </w:rPr>
        <w:t>Цель</w:t>
      </w:r>
      <w:r w:rsidRPr="00F02126">
        <w:rPr>
          <w:sz w:val="24"/>
        </w:rPr>
        <w:t xml:space="preserve"> элективного курса: углубление, расширение и систематизация знаний в области психологии, как условие успешного профессионального самоопределения школьников.  </w:t>
      </w:r>
    </w:p>
    <w:p w14:paraId="04EC56C7" w14:textId="77777777" w:rsidR="006D211B" w:rsidRPr="00F02126" w:rsidRDefault="00D57622" w:rsidP="00F02126">
      <w:pPr>
        <w:spacing w:after="0" w:line="240" w:lineRule="auto"/>
        <w:ind w:firstLine="281"/>
        <w:rPr>
          <w:rFonts w:eastAsia="Segoe UI Symbol"/>
          <w:sz w:val="24"/>
        </w:rPr>
      </w:pPr>
      <w:r w:rsidRPr="00F02126">
        <w:rPr>
          <w:sz w:val="24"/>
          <w:u w:val="single" w:color="000000"/>
        </w:rPr>
        <w:t>Задачи:</w:t>
      </w:r>
      <w:r w:rsidRPr="00F02126">
        <w:rPr>
          <w:sz w:val="24"/>
        </w:rPr>
        <w:t xml:space="preserve"> </w:t>
      </w:r>
    </w:p>
    <w:p w14:paraId="41B5DEBA" w14:textId="79C9C111" w:rsidR="00B428F6" w:rsidRPr="00F02126" w:rsidRDefault="00D57622" w:rsidP="00F02126">
      <w:pPr>
        <w:pStyle w:val="a7"/>
        <w:numPr>
          <w:ilvl w:val="0"/>
          <w:numId w:val="13"/>
        </w:numPr>
        <w:spacing w:after="0" w:line="240" w:lineRule="auto"/>
        <w:ind w:left="0"/>
        <w:contextualSpacing w:val="0"/>
        <w:rPr>
          <w:sz w:val="24"/>
        </w:rPr>
      </w:pPr>
      <w:r w:rsidRPr="00F02126">
        <w:rPr>
          <w:sz w:val="24"/>
        </w:rPr>
        <w:t xml:space="preserve">расширение знания в области психофизиологии и психологии человека; </w:t>
      </w:r>
    </w:p>
    <w:p w14:paraId="01B34078" w14:textId="7907AC1A" w:rsidR="00B428F6" w:rsidRPr="00F02126" w:rsidRDefault="00D57622" w:rsidP="00F02126">
      <w:pPr>
        <w:numPr>
          <w:ilvl w:val="0"/>
          <w:numId w:val="13"/>
        </w:numPr>
        <w:spacing w:after="0" w:line="240" w:lineRule="auto"/>
        <w:ind w:left="0"/>
        <w:rPr>
          <w:sz w:val="24"/>
        </w:rPr>
      </w:pPr>
      <w:r w:rsidRPr="00F02126">
        <w:rPr>
          <w:sz w:val="24"/>
        </w:rPr>
        <w:t>ф</w:t>
      </w:r>
      <w:r w:rsidR="00E61686" w:rsidRPr="00F02126">
        <w:rPr>
          <w:sz w:val="24"/>
        </w:rPr>
        <w:t xml:space="preserve">ормирование у </w:t>
      </w:r>
      <w:r w:rsidR="00E61686" w:rsidRPr="00F02126">
        <w:rPr>
          <w:sz w:val="24"/>
        </w:rPr>
        <w:tab/>
        <w:t xml:space="preserve">выпускника понимания своей </w:t>
      </w:r>
      <w:r w:rsidRPr="00F02126">
        <w:rPr>
          <w:sz w:val="24"/>
        </w:rPr>
        <w:t xml:space="preserve">индивидуальности, развитие эмоционального интеллекта; </w:t>
      </w:r>
    </w:p>
    <w:p w14:paraId="54BCEE9E" w14:textId="77777777" w:rsidR="00B428F6" w:rsidRPr="00F02126" w:rsidRDefault="00D57622" w:rsidP="00F02126">
      <w:pPr>
        <w:numPr>
          <w:ilvl w:val="0"/>
          <w:numId w:val="13"/>
        </w:numPr>
        <w:spacing w:after="0" w:line="240" w:lineRule="auto"/>
        <w:ind w:left="0"/>
        <w:rPr>
          <w:sz w:val="24"/>
        </w:rPr>
      </w:pPr>
      <w:r w:rsidRPr="00F02126">
        <w:rPr>
          <w:sz w:val="24"/>
        </w:rPr>
        <w:t xml:space="preserve">развитие навыков самопознания и самоанализа; </w:t>
      </w:r>
    </w:p>
    <w:p w14:paraId="6F1B17FD" w14:textId="08451EF4" w:rsidR="00B428F6" w:rsidRPr="00F02126" w:rsidRDefault="00D57622" w:rsidP="00F02126">
      <w:pPr>
        <w:numPr>
          <w:ilvl w:val="0"/>
          <w:numId w:val="13"/>
        </w:numPr>
        <w:spacing w:after="0" w:line="240" w:lineRule="auto"/>
        <w:ind w:left="0"/>
        <w:rPr>
          <w:sz w:val="24"/>
        </w:rPr>
      </w:pPr>
      <w:r w:rsidRPr="00F02126">
        <w:rPr>
          <w:sz w:val="24"/>
        </w:rPr>
        <w:t>формирование позитивного имиджа профессий психолого</w:t>
      </w:r>
      <w:r w:rsidR="00E61686" w:rsidRPr="00F02126">
        <w:rPr>
          <w:sz w:val="24"/>
        </w:rPr>
        <w:t>-</w:t>
      </w:r>
      <w:r w:rsidRPr="00F02126">
        <w:rPr>
          <w:sz w:val="24"/>
        </w:rPr>
        <w:t xml:space="preserve">педагогической направленности, профессиональное самоопределение. </w:t>
      </w:r>
    </w:p>
    <w:p w14:paraId="7D7427AA" w14:textId="3400AC7E" w:rsidR="00B428F6" w:rsidRPr="00F02126" w:rsidRDefault="00D57622" w:rsidP="00F02126">
      <w:pPr>
        <w:spacing w:after="0" w:line="240" w:lineRule="auto"/>
        <w:ind w:firstLine="698"/>
        <w:rPr>
          <w:sz w:val="24"/>
        </w:rPr>
      </w:pPr>
      <w:r w:rsidRPr="00F02126">
        <w:rPr>
          <w:sz w:val="24"/>
        </w:rPr>
        <w:t xml:space="preserve">В процессе изучения элективного курса происходит чередование теоретического материала и практических работ, необходимых для отработки </w:t>
      </w:r>
      <w:r w:rsidR="00E61686" w:rsidRPr="00F02126">
        <w:rPr>
          <w:sz w:val="24"/>
        </w:rPr>
        <w:t xml:space="preserve">навыков самоанализа, анализа и </w:t>
      </w:r>
      <w:r w:rsidRPr="00F02126">
        <w:rPr>
          <w:sz w:val="24"/>
        </w:rPr>
        <w:t xml:space="preserve">наблюдения.  </w:t>
      </w:r>
    </w:p>
    <w:p w14:paraId="6C228E08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Содержание программы включает в себя три раздела. Первый раздел «Общая характеристика психологии как науки» поможет школьникам оценить практическое значение и осознать стоящие перед наукой психологии предметные задачи. В данном разделе предусмотрено знакомство с основными методами психологии и практическое апробирование применения объективных и описательных методов для самоанализа и изучения социальной группы классного коллектива. </w:t>
      </w:r>
    </w:p>
    <w:p w14:paraId="04AFAAB1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Второй раздел программы «Психические процессы» позволяет познакомить школьников с основными познавательными процессами на основе знаний о высшей нервной деятельности. В процессе изучения данного раздела происходит не только изучение основных характеристик высших психических функций (ощущение, восприятие, внимание, память, мышление, речь, воображение), но и предоставляется возможность ученику осуществить практические работы, направленные на оценку собственных психических процессов. Таким образом, подростки учатся находить собственные сильные стороны, оценивать психологические явления с точки зрения современной психофизиологии, рационально строить свой режим труда и отдыха, находить возможности личностного рост и саморазвития. </w:t>
      </w:r>
    </w:p>
    <w:p w14:paraId="6233FD6C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Раздел «Психические свойства личности» предназначен для логичного завершения изучения курса «Основы психологии». Основываясь на знаниях, полученных на уроках биологии и обществознания, учащиеся переносят такие понятия как «личность», «мотивация», «способности», «темперамент», «характер» из сферы условно теоретических знаний в практическую действительность. Представленные в данном разделе практические работы помогут старшеклассникам оценить перспективы собственного развития и самореализации в различных сферах жизни, будут способствовать осознанному выбору профессиональной и образовательной траектории. </w:t>
      </w:r>
    </w:p>
    <w:p w14:paraId="7F8E101E" w14:textId="77777777" w:rsidR="00B428F6" w:rsidRPr="00F02126" w:rsidRDefault="00D57622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lastRenderedPageBreak/>
        <w:t xml:space="preserve"> </w:t>
      </w:r>
    </w:p>
    <w:p w14:paraId="4C8D4247" w14:textId="77777777" w:rsidR="006D211B" w:rsidRPr="00F02126" w:rsidRDefault="00D57622" w:rsidP="00F02126">
      <w:pPr>
        <w:pStyle w:val="2"/>
        <w:spacing w:line="240" w:lineRule="auto"/>
        <w:ind w:left="0"/>
        <w:jc w:val="both"/>
        <w:rPr>
          <w:sz w:val="24"/>
        </w:rPr>
      </w:pPr>
      <w:r w:rsidRPr="00F02126">
        <w:rPr>
          <w:sz w:val="24"/>
        </w:rPr>
        <w:t>Планируемые результаты</w:t>
      </w:r>
    </w:p>
    <w:p w14:paraId="080D40B8" w14:textId="623480C5" w:rsidR="00B428F6" w:rsidRPr="00F02126" w:rsidRDefault="00D57622" w:rsidP="00F02126">
      <w:pPr>
        <w:pStyle w:val="2"/>
        <w:spacing w:line="240" w:lineRule="auto"/>
        <w:ind w:left="0" w:firstLine="0"/>
        <w:jc w:val="both"/>
        <w:rPr>
          <w:i/>
          <w:sz w:val="24"/>
        </w:rPr>
      </w:pPr>
      <w:r w:rsidRPr="00F02126">
        <w:rPr>
          <w:i/>
          <w:sz w:val="24"/>
        </w:rPr>
        <w:t xml:space="preserve"> Личностные результаты </w:t>
      </w:r>
    </w:p>
    <w:p w14:paraId="7F788305" w14:textId="42A19091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firstLine="709"/>
        <w:rPr>
          <w:sz w:val="24"/>
        </w:rPr>
      </w:pPr>
      <w:r w:rsidRPr="00F02126">
        <w:rPr>
          <w:sz w:val="24"/>
        </w:rPr>
        <w:t xml:space="preserve">В </w:t>
      </w:r>
      <w:r w:rsidR="00D57622" w:rsidRPr="00F02126">
        <w:rPr>
          <w:sz w:val="24"/>
        </w:rPr>
        <w:t xml:space="preserve">сфере отношений обучающихся к себе, к своему здоровью, к познанию себя: </w:t>
      </w:r>
    </w:p>
    <w:p w14:paraId="77095835" w14:textId="37A83AF8" w:rsidR="00403DF5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4D474F27" w14:textId="776FDCA1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14:paraId="43B45A11" w14:textId="196FF71D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14:paraId="78F02247" w14:textId="7767D94A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неприятие вредных привычек: курения, употребления алкоголя, наркотиков. </w:t>
      </w:r>
    </w:p>
    <w:p w14:paraId="2F5FF169" w14:textId="21A16451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hanging="360"/>
        <w:rPr>
          <w:sz w:val="24"/>
        </w:rPr>
      </w:pPr>
      <w:r w:rsidRPr="00F02126">
        <w:rPr>
          <w:sz w:val="24"/>
        </w:rPr>
        <w:t>В</w:t>
      </w:r>
      <w:r w:rsidR="00D57622" w:rsidRPr="00F02126">
        <w:rPr>
          <w:sz w:val="24"/>
        </w:rPr>
        <w:t xml:space="preserve"> сфере отношений обучающихся к России как к Родине (Отечеству):  </w:t>
      </w:r>
    </w:p>
    <w:p w14:paraId="04C69F55" w14:textId="6607F034" w:rsidR="00B428F6" w:rsidRPr="00F02126" w:rsidRDefault="00E479B4" w:rsidP="00F02126">
      <w:pPr>
        <w:pStyle w:val="a7"/>
        <w:spacing w:after="0" w:line="240" w:lineRule="auto"/>
        <w:ind w:left="0" w:firstLine="0"/>
        <w:contextualSpacing w:val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14:paraId="52DB3168" w14:textId="4EFA60C7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hanging="360"/>
        <w:rPr>
          <w:sz w:val="24"/>
        </w:rPr>
      </w:pPr>
      <w:r w:rsidRPr="00F02126">
        <w:rPr>
          <w:sz w:val="24"/>
        </w:rPr>
        <w:t>В</w:t>
      </w:r>
      <w:r w:rsidR="00D57622" w:rsidRPr="00F02126">
        <w:rPr>
          <w:sz w:val="24"/>
        </w:rPr>
        <w:t xml:space="preserve"> сфере отношений обучающихся к закону, государству и к гражданскому обществу:  </w:t>
      </w:r>
    </w:p>
    <w:p w14:paraId="3E033F18" w14:textId="5996F2B3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14:paraId="1D984D2B" w14:textId="0EE9A7E1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14:paraId="76D52F1A" w14:textId="270E50AB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hanging="360"/>
        <w:rPr>
          <w:sz w:val="24"/>
        </w:rPr>
      </w:pPr>
      <w:r w:rsidRPr="00F02126">
        <w:rPr>
          <w:sz w:val="24"/>
        </w:rPr>
        <w:t xml:space="preserve">В </w:t>
      </w:r>
      <w:r w:rsidR="00D57622" w:rsidRPr="00F02126">
        <w:rPr>
          <w:sz w:val="24"/>
        </w:rPr>
        <w:t xml:space="preserve">сфере отношений обучающихся с окружающими людьми:  </w:t>
      </w:r>
    </w:p>
    <w:p w14:paraId="6B7CF965" w14:textId="34DA16F7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мировоззрению; </w:t>
      </w:r>
    </w:p>
    <w:p w14:paraId="0F235811" w14:textId="2DAFCC5C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 </w:t>
      </w:r>
    </w:p>
    <w:p w14:paraId="59F632A1" w14:textId="4C3FBBF7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14:paraId="55013C01" w14:textId="14E80829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hanging="360"/>
        <w:rPr>
          <w:sz w:val="24"/>
        </w:rPr>
      </w:pPr>
      <w:r w:rsidRPr="00F02126">
        <w:rPr>
          <w:sz w:val="24"/>
        </w:rPr>
        <w:t>В</w:t>
      </w:r>
      <w:r w:rsidR="00D57622" w:rsidRPr="00F02126">
        <w:rPr>
          <w:sz w:val="24"/>
        </w:rPr>
        <w:t xml:space="preserve"> сфере отношений обучающихся к окружающему миру, живой природе, художественной культуре:  </w:t>
      </w:r>
    </w:p>
    <w:p w14:paraId="2B67D352" w14:textId="441AC4B4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14:paraId="4922CC47" w14:textId="51F8FC4A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14:paraId="57039150" w14:textId="6EB7BB8F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hanging="360"/>
        <w:rPr>
          <w:sz w:val="24"/>
        </w:rPr>
      </w:pPr>
      <w:r w:rsidRPr="00F02126">
        <w:rPr>
          <w:sz w:val="24"/>
        </w:rPr>
        <w:t>В</w:t>
      </w:r>
      <w:r w:rsidR="00D57622" w:rsidRPr="00F02126">
        <w:rPr>
          <w:sz w:val="24"/>
        </w:rPr>
        <w:t xml:space="preserve"> сфере отношений обучающихся к семье и родителям, в том числе подготовка к семейной жизни: </w:t>
      </w:r>
    </w:p>
    <w:p w14:paraId="3EEA9BE1" w14:textId="57F386FC" w:rsidR="00B428F6" w:rsidRPr="00F02126" w:rsidRDefault="00E479B4" w:rsidP="00F02126">
      <w:pPr>
        <w:pStyle w:val="a7"/>
        <w:spacing w:after="0" w:line="240" w:lineRule="auto"/>
        <w:ind w:left="0" w:firstLine="0"/>
        <w:contextualSpacing w:val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>ответственное отнош</w:t>
      </w:r>
      <w:r w:rsidR="00DA3192" w:rsidRPr="00F02126">
        <w:rPr>
          <w:sz w:val="24"/>
        </w:rPr>
        <w:t xml:space="preserve">ение к созданию семьи на основе </w:t>
      </w:r>
      <w:r w:rsidR="00D57622" w:rsidRPr="00F02126">
        <w:rPr>
          <w:sz w:val="24"/>
        </w:rPr>
        <w:t xml:space="preserve">осознанного принятия ценностей семейной жизни;  </w:t>
      </w:r>
    </w:p>
    <w:p w14:paraId="496ADD35" w14:textId="3DE0627F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hanging="360"/>
        <w:rPr>
          <w:sz w:val="24"/>
        </w:rPr>
      </w:pPr>
      <w:r w:rsidRPr="00F02126">
        <w:rPr>
          <w:sz w:val="24"/>
        </w:rPr>
        <w:t xml:space="preserve">В </w:t>
      </w:r>
      <w:r w:rsidR="00D57622" w:rsidRPr="00F02126">
        <w:rPr>
          <w:sz w:val="24"/>
        </w:rPr>
        <w:t>сфере отношения обучающихся к труду, в сфере социально</w:t>
      </w: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экономических отношений: </w:t>
      </w:r>
    </w:p>
    <w:p w14:paraId="23B50542" w14:textId="348E652A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осознанный выбор будущей профессии как путь и способ реализации собственных жизненных планов; </w:t>
      </w:r>
    </w:p>
    <w:p w14:paraId="729787FF" w14:textId="55CBBA26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lastRenderedPageBreak/>
        <w:t>-</w:t>
      </w:r>
      <w:r w:rsidR="00D57622" w:rsidRPr="00F02126">
        <w:rPr>
          <w:sz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14:paraId="3A49255E" w14:textId="0A9A6FAE" w:rsidR="00B428F6" w:rsidRPr="00F02126" w:rsidRDefault="006D211B" w:rsidP="00F02126">
      <w:pPr>
        <w:numPr>
          <w:ilvl w:val="0"/>
          <w:numId w:val="3"/>
        </w:numPr>
        <w:spacing w:after="0" w:line="240" w:lineRule="auto"/>
        <w:ind w:left="0" w:hanging="360"/>
        <w:rPr>
          <w:sz w:val="24"/>
        </w:rPr>
      </w:pPr>
      <w:r w:rsidRPr="00F02126">
        <w:rPr>
          <w:sz w:val="24"/>
        </w:rPr>
        <w:t>В</w:t>
      </w:r>
      <w:r w:rsidR="00D57622" w:rsidRPr="00F02126">
        <w:rPr>
          <w:sz w:val="24"/>
        </w:rPr>
        <w:t xml:space="preserve"> сфере физического, психологического, социального и академического благополучия обучающихся: </w:t>
      </w:r>
    </w:p>
    <w:p w14:paraId="579673F2" w14:textId="03B11EFF" w:rsidR="006D211B" w:rsidRPr="00F02126" w:rsidRDefault="00E479B4" w:rsidP="00F02126">
      <w:pPr>
        <w:pStyle w:val="a7"/>
        <w:spacing w:after="0" w:line="240" w:lineRule="auto"/>
        <w:ind w:left="0" w:firstLine="0"/>
        <w:contextualSpacing w:val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14:paraId="2ED5534D" w14:textId="77777777" w:rsidR="00E61686" w:rsidRPr="00F02126" w:rsidRDefault="00E61686" w:rsidP="00F02126">
      <w:pPr>
        <w:spacing w:after="0" w:line="240" w:lineRule="auto"/>
        <w:ind w:firstLine="0"/>
        <w:rPr>
          <w:sz w:val="24"/>
        </w:rPr>
      </w:pPr>
    </w:p>
    <w:p w14:paraId="50DBAB1A" w14:textId="1299F0D9" w:rsidR="00B428F6" w:rsidRPr="00F02126" w:rsidRDefault="006D211B" w:rsidP="00F02126">
      <w:pPr>
        <w:spacing w:after="0" w:line="240" w:lineRule="auto"/>
        <w:ind w:firstLine="0"/>
        <w:rPr>
          <w:i/>
          <w:sz w:val="24"/>
        </w:rPr>
      </w:pPr>
      <w:r w:rsidRPr="00F02126">
        <w:rPr>
          <w:b/>
          <w:i/>
          <w:sz w:val="24"/>
        </w:rPr>
        <w:t xml:space="preserve"> М</w:t>
      </w:r>
      <w:r w:rsidR="00D57622" w:rsidRPr="00F02126">
        <w:rPr>
          <w:b/>
          <w:i/>
          <w:sz w:val="24"/>
        </w:rPr>
        <w:t xml:space="preserve">етапредметные результаты </w:t>
      </w:r>
    </w:p>
    <w:p w14:paraId="163FD9A4" w14:textId="77777777" w:rsidR="00B428F6" w:rsidRPr="00F02126" w:rsidRDefault="00D57622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14:paraId="2A8D3036" w14:textId="665EB9C1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 xml:space="preserve">1. </w:t>
      </w:r>
      <w:r w:rsidR="00D57622" w:rsidRPr="00F02126">
        <w:rPr>
          <w:sz w:val="24"/>
        </w:rPr>
        <w:t>Регулятивные</w:t>
      </w:r>
      <w:r w:rsidR="006D211B" w:rsidRPr="00F02126">
        <w:rPr>
          <w:sz w:val="24"/>
        </w:rPr>
        <w:t xml:space="preserve"> универсальные учебные действия. Учащийся </w:t>
      </w:r>
      <w:r w:rsidR="00D57622" w:rsidRPr="00F02126">
        <w:rPr>
          <w:sz w:val="24"/>
        </w:rPr>
        <w:t xml:space="preserve"> научится: </w:t>
      </w:r>
    </w:p>
    <w:p w14:paraId="057F53F9" w14:textId="57C8708F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14:paraId="00C52E75" w14:textId="3F930EB7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14:paraId="2793FE6B" w14:textId="07A86A7C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14:paraId="73942663" w14:textId="6309CF04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14:paraId="15918F4D" w14:textId="0A57C098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 </w:t>
      </w:r>
    </w:p>
    <w:p w14:paraId="0C334B47" w14:textId="63844F86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организовывать эффективный поиск ресурсов, необходимых для достижения поставленной цели; </w:t>
      </w:r>
    </w:p>
    <w:p w14:paraId="26DB8F27" w14:textId="65EBAC62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сопоставлять полученный результат деятельности с поставленной заранее целью. </w:t>
      </w:r>
    </w:p>
    <w:p w14:paraId="500F9306" w14:textId="5B08FB8D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 xml:space="preserve">2. </w:t>
      </w:r>
      <w:r w:rsidR="00D57622" w:rsidRPr="00F02126">
        <w:rPr>
          <w:sz w:val="24"/>
        </w:rPr>
        <w:t>Познавательные универсальные учебные действия</w:t>
      </w:r>
      <w:r w:rsidR="006D211B" w:rsidRPr="00F02126">
        <w:rPr>
          <w:sz w:val="24"/>
        </w:rPr>
        <w:t>.</w:t>
      </w:r>
      <w:r w:rsidR="00D57622" w:rsidRPr="00F02126">
        <w:rPr>
          <w:sz w:val="24"/>
        </w:rPr>
        <w:t xml:space="preserve"> </w:t>
      </w:r>
      <w:r w:rsidR="006D211B" w:rsidRPr="00F02126">
        <w:rPr>
          <w:sz w:val="24"/>
        </w:rPr>
        <w:t xml:space="preserve">Учащийся </w:t>
      </w:r>
      <w:r w:rsidR="00D57622" w:rsidRPr="00F02126">
        <w:rPr>
          <w:sz w:val="24"/>
        </w:rPr>
        <w:t xml:space="preserve">научится:  </w:t>
      </w:r>
    </w:p>
    <w:p w14:paraId="00882E71" w14:textId="02A73EBF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14:paraId="036A4FB0" w14:textId="0895A461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14:paraId="207FD3FB" w14:textId="6FCFC685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14:paraId="62F3F645" w14:textId="10FFDFBE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14:paraId="443BB275" w14:textId="43374694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14:paraId="413A1EA0" w14:textId="3A9B6B57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14:paraId="6DB5BE15" w14:textId="7771BEB2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менять и удерживать разные позиции в познавательной деятельности. </w:t>
      </w:r>
    </w:p>
    <w:p w14:paraId="704A2349" w14:textId="16A9010D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 xml:space="preserve">3. </w:t>
      </w:r>
      <w:r w:rsidR="00D57622" w:rsidRPr="00F02126">
        <w:rPr>
          <w:sz w:val="24"/>
        </w:rPr>
        <w:t>Коммуникативные универсальные учебные действия</w:t>
      </w:r>
      <w:r w:rsidR="00403DF5" w:rsidRPr="00F02126">
        <w:rPr>
          <w:sz w:val="24"/>
        </w:rPr>
        <w:t>.</w:t>
      </w:r>
      <w:r w:rsidR="00D57622" w:rsidRPr="00F02126">
        <w:rPr>
          <w:sz w:val="24"/>
        </w:rPr>
        <w:t xml:space="preserve"> </w:t>
      </w:r>
      <w:r w:rsidR="006D211B" w:rsidRPr="00F02126">
        <w:rPr>
          <w:sz w:val="24"/>
        </w:rPr>
        <w:t>Учащийся</w:t>
      </w:r>
      <w:r w:rsidR="00D57622" w:rsidRPr="00F02126">
        <w:rPr>
          <w:sz w:val="24"/>
        </w:rPr>
        <w:t xml:space="preserve"> научится: </w:t>
      </w:r>
    </w:p>
    <w:p w14:paraId="6738AADE" w14:textId="6C9A1867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осуществлять деловую коммуникацию как со сверстниками, так и со взрослыми, подбирать партнеров для деловой коммуникации исходя из соображений результативности взаимодействия, а не личных симпатий; </w:t>
      </w:r>
    </w:p>
    <w:p w14:paraId="03FFF087" w14:textId="6EA70899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14:paraId="0CBB1169" w14:textId="1901C60D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14:paraId="7F979C9E" w14:textId="7417ACEC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14:paraId="7660516E" w14:textId="4B51CF85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14:paraId="049760DF" w14:textId="77777777" w:rsidR="006D211B" w:rsidRPr="00F02126" w:rsidRDefault="006D211B" w:rsidP="00F02126">
      <w:pPr>
        <w:spacing w:after="0" w:line="240" w:lineRule="auto"/>
        <w:ind w:firstLine="0"/>
        <w:rPr>
          <w:sz w:val="24"/>
        </w:rPr>
      </w:pPr>
    </w:p>
    <w:p w14:paraId="6820E8B6" w14:textId="50C3EAEF" w:rsidR="00B428F6" w:rsidRPr="00F02126" w:rsidRDefault="006D211B" w:rsidP="00F02126">
      <w:pPr>
        <w:spacing w:after="0" w:line="240" w:lineRule="auto"/>
        <w:ind w:firstLine="0"/>
        <w:rPr>
          <w:i/>
          <w:sz w:val="24"/>
        </w:rPr>
      </w:pPr>
      <w:r w:rsidRPr="00F02126">
        <w:rPr>
          <w:b/>
          <w:i/>
          <w:sz w:val="24"/>
        </w:rPr>
        <w:t>П</w:t>
      </w:r>
      <w:r w:rsidR="00D57622" w:rsidRPr="00F02126">
        <w:rPr>
          <w:b/>
          <w:i/>
          <w:sz w:val="24"/>
        </w:rPr>
        <w:t xml:space="preserve">редметные результаты: </w:t>
      </w:r>
    </w:p>
    <w:p w14:paraId="16820561" w14:textId="50D35B82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освоенные обучающимися в ходе изучения элективного курса «Основы психологии» знаний и умений, специфических для данной предметной области и связанных с пониманием особенностей человеческой психики и социального поведения; </w:t>
      </w:r>
    </w:p>
    <w:p w14:paraId="15152219" w14:textId="576A711A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>сформированность представлений о современной психологической науке и ее методах познания, а также о системе отраслей психологии и основных вопросах и</w:t>
      </w:r>
      <w:r w:rsidR="00403DF5" w:rsidRPr="00F02126">
        <w:rPr>
          <w:sz w:val="24"/>
        </w:rPr>
        <w:t xml:space="preserve"> </w:t>
      </w:r>
      <w:r w:rsidR="00D57622" w:rsidRPr="00F02126">
        <w:rPr>
          <w:sz w:val="24"/>
        </w:rPr>
        <w:t xml:space="preserve">проблемах, рассматриваемых в каждой из них; </w:t>
      </w:r>
    </w:p>
    <w:p w14:paraId="66C9D3F9" w14:textId="34010CB7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 xml:space="preserve">сформированность умений применять психологические знания в познавательной, регулятивной и коммуникативной деятельности; </w:t>
      </w:r>
    </w:p>
    <w:p w14:paraId="67D5EED1" w14:textId="75C8A432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>владение навыками самоанализа и самооценки на основе наблюдений за</w:t>
      </w:r>
      <w:r w:rsidR="00403DF5" w:rsidRPr="00F02126">
        <w:rPr>
          <w:sz w:val="24"/>
        </w:rPr>
        <w:t xml:space="preserve"> </w:t>
      </w:r>
      <w:r w:rsidR="00D57622" w:rsidRPr="00F02126">
        <w:rPr>
          <w:sz w:val="24"/>
        </w:rPr>
        <w:t xml:space="preserve">собственным поведением и межличностными взаимодействиями; </w:t>
      </w:r>
    </w:p>
    <w:p w14:paraId="1537AF54" w14:textId="27518AA5" w:rsidR="00B428F6" w:rsidRPr="00F02126" w:rsidRDefault="00E479B4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-</w:t>
      </w:r>
      <w:r w:rsidR="00D57622" w:rsidRPr="00F02126">
        <w:rPr>
          <w:sz w:val="24"/>
        </w:rPr>
        <w:t>умение сформулировать и аргументировать собственную точку зрения по тем или</w:t>
      </w:r>
      <w:r w:rsidR="00403DF5" w:rsidRPr="00F02126">
        <w:rPr>
          <w:sz w:val="24"/>
        </w:rPr>
        <w:t xml:space="preserve"> </w:t>
      </w:r>
      <w:r w:rsidR="00D57622" w:rsidRPr="00F02126">
        <w:rPr>
          <w:sz w:val="24"/>
        </w:rPr>
        <w:t xml:space="preserve">иным психологическим проблемам, различным аспектам социального поведения людей и их социально-психологического взаимодействия. </w:t>
      </w:r>
    </w:p>
    <w:p w14:paraId="144DF678" w14:textId="77777777" w:rsidR="00B428F6" w:rsidRPr="00F02126" w:rsidRDefault="00D57622" w:rsidP="00F02126">
      <w:pPr>
        <w:spacing w:after="0" w:line="240" w:lineRule="auto"/>
        <w:ind w:firstLine="0"/>
        <w:rPr>
          <w:b/>
          <w:sz w:val="24"/>
        </w:rPr>
      </w:pPr>
      <w:r w:rsidRPr="00F02126">
        <w:rPr>
          <w:b/>
          <w:sz w:val="24"/>
        </w:rPr>
        <w:t xml:space="preserve"> </w:t>
      </w:r>
    </w:p>
    <w:p w14:paraId="59B1E602" w14:textId="77777777" w:rsidR="00403DF5" w:rsidRPr="00F02126" w:rsidRDefault="00403DF5" w:rsidP="00F02126">
      <w:pPr>
        <w:spacing w:after="0" w:line="240" w:lineRule="auto"/>
        <w:ind w:firstLine="0"/>
        <w:rPr>
          <w:sz w:val="24"/>
        </w:rPr>
      </w:pPr>
    </w:p>
    <w:p w14:paraId="0DF521FA" w14:textId="0CDE4744" w:rsidR="00B428F6" w:rsidRPr="00F02126" w:rsidRDefault="00E479B4" w:rsidP="00F02126">
      <w:pPr>
        <w:pStyle w:val="2"/>
        <w:spacing w:line="240" w:lineRule="auto"/>
        <w:ind w:left="0"/>
        <w:jc w:val="both"/>
        <w:rPr>
          <w:sz w:val="24"/>
        </w:rPr>
      </w:pPr>
      <w:r w:rsidRPr="00F02126">
        <w:rPr>
          <w:sz w:val="24"/>
        </w:rPr>
        <w:t xml:space="preserve">           </w:t>
      </w:r>
      <w:r w:rsidR="00D57622" w:rsidRPr="00F02126">
        <w:rPr>
          <w:sz w:val="24"/>
        </w:rPr>
        <w:t>2.</w:t>
      </w:r>
      <w:r w:rsidR="00D57622" w:rsidRPr="00F02126">
        <w:rPr>
          <w:rFonts w:eastAsia="Arial"/>
          <w:sz w:val="24"/>
        </w:rPr>
        <w:t xml:space="preserve"> </w:t>
      </w:r>
      <w:r w:rsidR="00D57622" w:rsidRPr="00F02126">
        <w:rPr>
          <w:sz w:val="24"/>
        </w:rPr>
        <w:t xml:space="preserve">Содержание программы </w:t>
      </w:r>
    </w:p>
    <w:p w14:paraId="10253922" w14:textId="77777777" w:rsidR="00B428F6" w:rsidRPr="00F02126" w:rsidRDefault="00D57622" w:rsidP="00F02126">
      <w:pPr>
        <w:spacing w:after="0" w:line="240" w:lineRule="auto"/>
        <w:ind w:hanging="10"/>
        <w:rPr>
          <w:sz w:val="24"/>
        </w:rPr>
      </w:pPr>
      <w:r w:rsidRPr="00F02126">
        <w:rPr>
          <w:b/>
          <w:sz w:val="24"/>
        </w:rPr>
        <w:t>Раздел 1.</w:t>
      </w:r>
      <w:r w:rsidRPr="00F02126">
        <w:rPr>
          <w:sz w:val="24"/>
        </w:rPr>
        <w:t xml:space="preserve"> Общая характеристика психологии как науки (4 часа) </w:t>
      </w:r>
    </w:p>
    <w:p w14:paraId="7F0D8180" w14:textId="77777777" w:rsidR="00B428F6" w:rsidRPr="00F02126" w:rsidRDefault="00D57622" w:rsidP="00F02126">
      <w:pPr>
        <w:spacing w:after="0" w:line="240" w:lineRule="auto"/>
        <w:ind w:firstLine="698"/>
        <w:rPr>
          <w:sz w:val="24"/>
        </w:rPr>
      </w:pPr>
      <w:r w:rsidRPr="00F02126">
        <w:rPr>
          <w:sz w:val="24"/>
        </w:rPr>
        <w:t xml:space="preserve">Предмет изучения психологии, ее задачи. Отрасли психологии. Методологические основы психологии. Основные методы психологических исследований. Объективные методы. Описательные методы.  </w:t>
      </w:r>
    </w:p>
    <w:p w14:paraId="442DF586" w14:textId="7137EC64" w:rsidR="00B428F6" w:rsidRPr="00F02126" w:rsidRDefault="00403DF5" w:rsidP="00F02126">
      <w:pPr>
        <w:spacing w:after="0" w:line="240" w:lineRule="auto"/>
        <w:ind w:firstLine="0"/>
        <w:rPr>
          <w:sz w:val="24"/>
        </w:rPr>
      </w:pPr>
      <w:r w:rsidRPr="00F02126">
        <w:rPr>
          <w:i/>
          <w:sz w:val="24"/>
        </w:rPr>
        <w:t xml:space="preserve">      </w:t>
      </w:r>
      <w:r w:rsidR="00D57622" w:rsidRPr="00F02126">
        <w:rPr>
          <w:i/>
          <w:sz w:val="24"/>
        </w:rPr>
        <w:t xml:space="preserve">Практическая работа </w:t>
      </w:r>
    </w:p>
    <w:p w14:paraId="0EC41936" w14:textId="3B78310C" w:rsidR="00403DF5" w:rsidRPr="00F02126" w:rsidRDefault="00D57622" w:rsidP="00F02126">
      <w:pPr>
        <w:pStyle w:val="a7"/>
        <w:numPr>
          <w:ilvl w:val="0"/>
          <w:numId w:val="16"/>
        </w:numPr>
        <w:tabs>
          <w:tab w:val="center" w:pos="814"/>
          <w:tab w:val="center" w:pos="2633"/>
        </w:tabs>
        <w:spacing w:after="0" w:line="240" w:lineRule="auto"/>
        <w:ind w:left="0"/>
        <w:contextualSpacing w:val="0"/>
        <w:rPr>
          <w:sz w:val="24"/>
        </w:rPr>
      </w:pPr>
      <w:r w:rsidRPr="00F02126">
        <w:rPr>
          <w:sz w:val="24"/>
        </w:rPr>
        <w:t xml:space="preserve">Методы психологии </w:t>
      </w:r>
    </w:p>
    <w:p w14:paraId="1A841170" w14:textId="77777777" w:rsidR="00B428F6" w:rsidRPr="00F02126" w:rsidRDefault="00D57622" w:rsidP="00F02126">
      <w:pPr>
        <w:spacing w:after="0" w:line="240" w:lineRule="auto"/>
        <w:ind w:hanging="10"/>
        <w:rPr>
          <w:sz w:val="24"/>
        </w:rPr>
      </w:pPr>
      <w:r w:rsidRPr="00F02126">
        <w:rPr>
          <w:b/>
          <w:sz w:val="24"/>
        </w:rPr>
        <w:t>Раздел 2.</w:t>
      </w:r>
      <w:r w:rsidRPr="00F02126">
        <w:rPr>
          <w:sz w:val="24"/>
        </w:rPr>
        <w:t xml:space="preserve"> Психические процессы (18 часов) </w:t>
      </w:r>
    </w:p>
    <w:p w14:paraId="579DC3FD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>2.1</w:t>
      </w:r>
      <w:r w:rsidRPr="00F02126">
        <w:rPr>
          <w:rFonts w:eastAsia="Arial"/>
          <w:sz w:val="24"/>
        </w:rPr>
        <w:t xml:space="preserve"> </w:t>
      </w:r>
      <w:r w:rsidRPr="00F02126">
        <w:rPr>
          <w:sz w:val="24"/>
        </w:rPr>
        <w:t xml:space="preserve">Высшая нервная деятельность (2 часа) </w:t>
      </w:r>
    </w:p>
    <w:p w14:paraId="3820B44E" w14:textId="2C5506C3" w:rsidR="00403DF5" w:rsidRPr="00F02126" w:rsidRDefault="00403DF5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Высшая нервная </w:t>
      </w:r>
      <w:r w:rsidRPr="00F02126">
        <w:rPr>
          <w:sz w:val="24"/>
        </w:rPr>
        <w:tab/>
        <w:t xml:space="preserve">деятельность. Особенности </w:t>
      </w:r>
      <w:r w:rsidR="00D57622" w:rsidRPr="00F02126">
        <w:rPr>
          <w:sz w:val="24"/>
        </w:rPr>
        <w:t xml:space="preserve">высшей нервной деятельности человека. </w:t>
      </w:r>
    </w:p>
    <w:p w14:paraId="455075B5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>2.2</w:t>
      </w:r>
      <w:r w:rsidRPr="00F02126">
        <w:rPr>
          <w:rFonts w:eastAsia="Arial"/>
          <w:sz w:val="24"/>
        </w:rPr>
        <w:t xml:space="preserve"> </w:t>
      </w:r>
      <w:r w:rsidRPr="00F02126">
        <w:rPr>
          <w:sz w:val="24"/>
        </w:rPr>
        <w:t xml:space="preserve">Познавательные процессы (12 часов) </w:t>
      </w:r>
    </w:p>
    <w:p w14:paraId="3AC08203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Ощущение. Общие понятия об ощущении. Виды и свойства ощущений. Сенсорная адаптация и взаимодействие ощущений. </w:t>
      </w:r>
    </w:p>
    <w:p w14:paraId="06487E17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Восприятие. Общее понятие о восприятии. Основные характеристики восприятия. </w:t>
      </w:r>
    </w:p>
    <w:p w14:paraId="2619F965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Внимание. Понятие внимания. Свойства внимания. Виды и функции внимания. </w:t>
      </w:r>
    </w:p>
    <w:p w14:paraId="4D8164A4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Память. Общая характеристика памяти. Свойства и виды памяти. Процессы памяти. Приемы рационального заучивания. </w:t>
      </w:r>
    </w:p>
    <w:p w14:paraId="77FED652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Мышление и речь. Мышление и его формирование. Типология мышления. Способы активизации мышления. </w:t>
      </w:r>
    </w:p>
    <w:p w14:paraId="0670F377" w14:textId="77777777" w:rsidR="00B428F6" w:rsidRPr="00F02126" w:rsidRDefault="00D57622" w:rsidP="00F02126">
      <w:pPr>
        <w:tabs>
          <w:tab w:val="center" w:pos="1551"/>
          <w:tab w:val="center" w:pos="3452"/>
          <w:tab w:val="center" w:pos="5326"/>
          <w:tab w:val="center" w:pos="6932"/>
          <w:tab w:val="right" w:pos="9362"/>
        </w:tabs>
        <w:spacing w:after="0" w:line="240" w:lineRule="auto"/>
        <w:ind w:firstLine="0"/>
        <w:rPr>
          <w:sz w:val="24"/>
        </w:rPr>
      </w:pPr>
      <w:r w:rsidRPr="00F02126">
        <w:rPr>
          <w:rFonts w:eastAsia="Calibri"/>
          <w:sz w:val="24"/>
        </w:rPr>
        <w:tab/>
      </w:r>
      <w:r w:rsidRPr="00F02126">
        <w:rPr>
          <w:sz w:val="24"/>
        </w:rPr>
        <w:t xml:space="preserve">Воображение. </w:t>
      </w:r>
      <w:r w:rsidRPr="00F02126">
        <w:rPr>
          <w:sz w:val="24"/>
        </w:rPr>
        <w:tab/>
        <w:t xml:space="preserve">Сущность </w:t>
      </w:r>
      <w:r w:rsidRPr="00F02126">
        <w:rPr>
          <w:sz w:val="24"/>
        </w:rPr>
        <w:tab/>
        <w:t xml:space="preserve">воображения. </w:t>
      </w:r>
      <w:r w:rsidRPr="00F02126">
        <w:rPr>
          <w:sz w:val="24"/>
        </w:rPr>
        <w:tab/>
        <w:t xml:space="preserve">Виды </w:t>
      </w:r>
      <w:r w:rsidRPr="00F02126">
        <w:rPr>
          <w:sz w:val="24"/>
        </w:rPr>
        <w:tab/>
        <w:t xml:space="preserve">воображения. </w:t>
      </w:r>
    </w:p>
    <w:p w14:paraId="3638D075" w14:textId="77777777" w:rsidR="00B428F6" w:rsidRPr="00F02126" w:rsidRDefault="00D57622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 xml:space="preserve">Воображение и творчество. </w:t>
      </w:r>
    </w:p>
    <w:p w14:paraId="3CA1E322" w14:textId="77777777" w:rsidR="00B428F6" w:rsidRPr="00F02126" w:rsidRDefault="00D57622" w:rsidP="00F02126">
      <w:pPr>
        <w:spacing w:after="0" w:line="240" w:lineRule="auto"/>
        <w:ind w:hanging="10"/>
        <w:rPr>
          <w:sz w:val="24"/>
        </w:rPr>
      </w:pPr>
      <w:r w:rsidRPr="00F02126">
        <w:rPr>
          <w:i/>
          <w:sz w:val="24"/>
        </w:rPr>
        <w:t xml:space="preserve">Практические работы: </w:t>
      </w:r>
    </w:p>
    <w:p w14:paraId="299365E5" w14:textId="3FF7B120" w:rsidR="00B428F6" w:rsidRPr="00F02126" w:rsidRDefault="00403DF5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1</w:t>
      </w:r>
      <w:r w:rsidR="00D57622" w:rsidRPr="00F02126">
        <w:rPr>
          <w:sz w:val="24"/>
        </w:rPr>
        <w:t xml:space="preserve">.Ощущение. Восприятие. Иллюзии восприятия. </w:t>
      </w:r>
    </w:p>
    <w:p w14:paraId="16B8D42A" w14:textId="33102937" w:rsidR="00B428F6" w:rsidRPr="00F02126" w:rsidRDefault="00403DF5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2</w:t>
      </w:r>
      <w:r w:rsidR="00D57622" w:rsidRPr="00F02126">
        <w:rPr>
          <w:sz w:val="24"/>
        </w:rPr>
        <w:t xml:space="preserve">. Внимание. Устойчивость внимания. </w:t>
      </w:r>
    </w:p>
    <w:p w14:paraId="4BB01E28" w14:textId="314309CE" w:rsidR="00B428F6" w:rsidRPr="00F02126" w:rsidRDefault="00403DF5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3</w:t>
      </w:r>
      <w:r w:rsidR="00D57622" w:rsidRPr="00F02126">
        <w:rPr>
          <w:sz w:val="24"/>
        </w:rPr>
        <w:t xml:space="preserve">.Память. Индивидуальные особенности памяти. </w:t>
      </w:r>
    </w:p>
    <w:p w14:paraId="0974A581" w14:textId="54F12494" w:rsidR="00403DF5" w:rsidRPr="00F02126" w:rsidRDefault="00403DF5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4</w:t>
      </w:r>
      <w:r w:rsidR="00D57622" w:rsidRPr="00F02126">
        <w:rPr>
          <w:sz w:val="24"/>
        </w:rPr>
        <w:t xml:space="preserve">.Способности. Творческий потенциал.  </w:t>
      </w:r>
    </w:p>
    <w:p w14:paraId="13FAE278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>2.3</w:t>
      </w:r>
      <w:r w:rsidRPr="00F02126">
        <w:rPr>
          <w:rFonts w:eastAsia="Arial"/>
          <w:sz w:val="24"/>
        </w:rPr>
        <w:t xml:space="preserve"> </w:t>
      </w:r>
      <w:r w:rsidRPr="00F02126">
        <w:rPr>
          <w:sz w:val="24"/>
        </w:rPr>
        <w:t xml:space="preserve">Эмоционально-волевые процессы (4 часа) </w:t>
      </w:r>
    </w:p>
    <w:p w14:paraId="1ACED37D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Общее представление о воле. Развитие и восприятие воли. Воля и принятие решений в неопределенной ситуации. </w:t>
      </w:r>
    </w:p>
    <w:p w14:paraId="0B94173D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Эмоции и чувства. Функции эмоций. Чувство любви – основа брака и семьи. </w:t>
      </w:r>
    </w:p>
    <w:p w14:paraId="4B4C34CF" w14:textId="77777777" w:rsidR="00B428F6" w:rsidRPr="00F02126" w:rsidRDefault="00D57622" w:rsidP="00F02126">
      <w:pPr>
        <w:spacing w:after="0" w:line="240" w:lineRule="auto"/>
        <w:ind w:hanging="10"/>
        <w:rPr>
          <w:sz w:val="24"/>
        </w:rPr>
      </w:pPr>
      <w:r w:rsidRPr="00F02126">
        <w:rPr>
          <w:i/>
          <w:sz w:val="24"/>
        </w:rPr>
        <w:t xml:space="preserve">Практическая работа </w:t>
      </w:r>
    </w:p>
    <w:p w14:paraId="0718B522" w14:textId="5645ECA5" w:rsidR="006D211B" w:rsidRPr="00F02126" w:rsidRDefault="00403DF5" w:rsidP="00F02126">
      <w:pPr>
        <w:spacing w:after="0" w:line="240" w:lineRule="auto"/>
        <w:ind w:hanging="802"/>
        <w:rPr>
          <w:sz w:val="24"/>
        </w:rPr>
      </w:pPr>
      <w:r w:rsidRPr="00F02126">
        <w:rPr>
          <w:sz w:val="24"/>
        </w:rPr>
        <w:t>1</w:t>
      </w:r>
      <w:r w:rsidR="00D57622" w:rsidRPr="00F02126">
        <w:rPr>
          <w:sz w:val="24"/>
        </w:rPr>
        <w:t>.Проективные методики при оценки эмоциональных состояний</w:t>
      </w:r>
      <w:r w:rsidRPr="00F02126">
        <w:rPr>
          <w:sz w:val="24"/>
        </w:rPr>
        <w:t>.</w:t>
      </w:r>
    </w:p>
    <w:p w14:paraId="4592C523" w14:textId="59E998D1" w:rsidR="00B428F6" w:rsidRPr="00F02126" w:rsidRDefault="00D57622" w:rsidP="00F02126">
      <w:pPr>
        <w:spacing w:after="0" w:line="240" w:lineRule="auto"/>
        <w:ind w:hanging="802"/>
        <w:rPr>
          <w:sz w:val="24"/>
        </w:rPr>
      </w:pPr>
      <w:r w:rsidRPr="00F02126">
        <w:rPr>
          <w:sz w:val="24"/>
        </w:rPr>
        <w:t xml:space="preserve"> </w:t>
      </w:r>
      <w:r w:rsidRPr="00F02126">
        <w:rPr>
          <w:b/>
          <w:sz w:val="24"/>
        </w:rPr>
        <w:t>Раздел 3.</w:t>
      </w:r>
      <w:r w:rsidRPr="00F02126">
        <w:rPr>
          <w:sz w:val="24"/>
        </w:rPr>
        <w:t xml:space="preserve"> Психические свойства личности (12 часов) </w:t>
      </w:r>
    </w:p>
    <w:p w14:paraId="2AA1A4AF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Личность. Общее понятие о личности. Понятие «Я-образ» и проблема формирования самооценки. </w:t>
      </w:r>
    </w:p>
    <w:p w14:paraId="1637A6AB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Мотивация. Понятия мотивации, потребности, мотива. Функции, характеристики и виды мотивов. Мотивация и личность. </w:t>
      </w:r>
    </w:p>
    <w:p w14:paraId="7001A078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Способности. Понятие способностей. Общие и специальные способности. Уровни развития способностей: одаренность, талант, гениальность </w:t>
      </w:r>
    </w:p>
    <w:p w14:paraId="09761E33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Темперамент. </w:t>
      </w:r>
      <w:r w:rsidRPr="00F02126">
        <w:rPr>
          <w:sz w:val="24"/>
        </w:rPr>
        <w:tab/>
        <w:t xml:space="preserve">Понятие </w:t>
      </w:r>
      <w:r w:rsidRPr="00F02126">
        <w:rPr>
          <w:sz w:val="24"/>
        </w:rPr>
        <w:tab/>
        <w:t xml:space="preserve">темперамента. </w:t>
      </w:r>
      <w:r w:rsidRPr="00F02126">
        <w:rPr>
          <w:sz w:val="24"/>
        </w:rPr>
        <w:tab/>
        <w:t xml:space="preserve">Характеристика </w:t>
      </w:r>
      <w:r w:rsidRPr="00F02126">
        <w:rPr>
          <w:sz w:val="24"/>
        </w:rPr>
        <w:tab/>
        <w:t xml:space="preserve">типов темперамента. Проявление темперамента в деятельности. </w:t>
      </w:r>
    </w:p>
    <w:p w14:paraId="13712EB9" w14:textId="77777777" w:rsidR="00B428F6" w:rsidRPr="00F02126" w:rsidRDefault="00D57622" w:rsidP="00F02126">
      <w:pPr>
        <w:spacing w:after="0" w:line="240" w:lineRule="auto"/>
        <w:rPr>
          <w:sz w:val="24"/>
        </w:rPr>
      </w:pPr>
      <w:r w:rsidRPr="00F02126">
        <w:rPr>
          <w:sz w:val="24"/>
        </w:rPr>
        <w:t xml:space="preserve">Характер. Понятие характера. Типология характеров. Черты характера и отношения личности. Формирование характера. </w:t>
      </w:r>
    </w:p>
    <w:p w14:paraId="781A186A" w14:textId="77777777" w:rsidR="00B428F6" w:rsidRPr="00F02126" w:rsidRDefault="00D57622" w:rsidP="00F02126">
      <w:pPr>
        <w:spacing w:after="0" w:line="240" w:lineRule="auto"/>
        <w:ind w:hanging="10"/>
        <w:rPr>
          <w:sz w:val="24"/>
        </w:rPr>
      </w:pPr>
      <w:r w:rsidRPr="00F02126">
        <w:rPr>
          <w:i/>
          <w:sz w:val="24"/>
        </w:rPr>
        <w:t xml:space="preserve">Практические работы: </w:t>
      </w:r>
    </w:p>
    <w:p w14:paraId="1C2796F7" w14:textId="17E4E661" w:rsidR="00B428F6" w:rsidRPr="00F02126" w:rsidRDefault="00D57622" w:rsidP="00F02126">
      <w:pPr>
        <w:pStyle w:val="a7"/>
        <w:numPr>
          <w:ilvl w:val="0"/>
          <w:numId w:val="17"/>
        </w:numPr>
        <w:spacing w:after="0" w:line="240" w:lineRule="auto"/>
        <w:ind w:left="0"/>
        <w:contextualSpacing w:val="0"/>
        <w:rPr>
          <w:sz w:val="24"/>
        </w:rPr>
      </w:pPr>
      <w:r w:rsidRPr="00F02126">
        <w:rPr>
          <w:sz w:val="24"/>
        </w:rPr>
        <w:t xml:space="preserve">Самооценка.  </w:t>
      </w:r>
    </w:p>
    <w:p w14:paraId="35D75055" w14:textId="31868B35" w:rsidR="00B428F6" w:rsidRPr="00F02126" w:rsidRDefault="00D57622" w:rsidP="00F02126">
      <w:pPr>
        <w:pStyle w:val="a7"/>
        <w:numPr>
          <w:ilvl w:val="0"/>
          <w:numId w:val="17"/>
        </w:numPr>
        <w:spacing w:after="0" w:line="240" w:lineRule="auto"/>
        <w:ind w:left="0"/>
        <w:contextualSpacing w:val="0"/>
        <w:rPr>
          <w:sz w:val="24"/>
        </w:rPr>
      </w:pPr>
      <w:r w:rsidRPr="00F02126">
        <w:rPr>
          <w:sz w:val="24"/>
        </w:rPr>
        <w:t xml:space="preserve">Диагностика мотиваций </w:t>
      </w:r>
    </w:p>
    <w:p w14:paraId="2031951D" w14:textId="6A06AE88" w:rsidR="00B428F6" w:rsidRPr="00F02126" w:rsidRDefault="00D57622" w:rsidP="00F02126">
      <w:pPr>
        <w:pStyle w:val="a7"/>
        <w:numPr>
          <w:ilvl w:val="0"/>
          <w:numId w:val="17"/>
        </w:numPr>
        <w:spacing w:after="0" w:line="240" w:lineRule="auto"/>
        <w:ind w:left="0"/>
        <w:contextualSpacing w:val="0"/>
        <w:rPr>
          <w:sz w:val="24"/>
        </w:rPr>
      </w:pPr>
      <w:r w:rsidRPr="00F02126">
        <w:rPr>
          <w:sz w:val="24"/>
        </w:rPr>
        <w:t>Темперамент. Изучение своего типа темперамента.</w:t>
      </w:r>
    </w:p>
    <w:p w14:paraId="293230E9" w14:textId="77777777" w:rsidR="00B428F6" w:rsidRPr="00F02126" w:rsidRDefault="00B428F6" w:rsidP="00F02126">
      <w:pPr>
        <w:spacing w:after="0" w:line="240" w:lineRule="auto"/>
        <w:rPr>
          <w:sz w:val="24"/>
        </w:rPr>
        <w:sectPr w:rsidR="00B428F6" w:rsidRPr="00F02126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189" w:right="843" w:bottom="1276" w:left="1702" w:header="720" w:footer="720" w:gutter="0"/>
          <w:cols w:space="720"/>
          <w:titlePg/>
        </w:sectPr>
      </w:pPr>
    </w:p>
    <w:p w14:paraId="058B170A" w14:textId="26C85433" w:rsidR="00B428F6" w:rsidRPr="00F02126" w:rsidRDefault="00D57622" w:rsidP="00F02126">
      <w:pPr>
        <w:pStyle w:val="a7"/>
        <w:numPr>
          <w:ilvl w:val="0"/>
          <w:numId w:val="17"/>
        </w:numPr>
        <w:spacing w:after="0" w:line="240" w:lineRule="auto"/>
        <w:ind w:left="0"/>
        <w:contextualSpacing w:val="0"/>
        <w:rPr>
          <w:sz w:val="24"/>
        </w:rPr>
      </w:pPr>
      <w:r w:rsidRPr="00F02126">
        <w:rPr>
          <w:b/>
          <w:sz w:val="24"/>
        </w:rPr>
        <w:t>Тематическое планирование</w:t>
      </w:r>
      <w:r w:rsidRPr="00F02126">
        <w:rPr>
          <w:sz w:val="24"/>
        </w:rPr>
        <w:t xml:space="preserve"> </w:t>
      </w:r>
    </w:p>
    <w:p w14:paraId="33D18B9E" w14:textId="77777777" w:rsidR="00E479B4" w:rsidRPr="00F02126" w:rsidRDefault="00E479B4" w:rsidP="00F02126">
      <w:pPr>
        <w:pStyle w:val="a7"/>
        <w:spacing w:after="0" w:line="240" w:lineRule="auto"/>
        <w:ind w:left="0"/>
        <w:contextualSpacing w:val="0"/>
        <w:rPr>
          <w:sz w:val="24"/>
        </w:rPr>
      </w:pPr>
    </w:p>
    <w:p w14:paraId="58F76AC8" w14:textId="77777777" w:rsidR="00E479B4" w:rsidRPr="00F02126" w:rsidRDefault="00E479B4" w:rsidP="00F02126">
      <w:pPr>
        <w:spacing w:after="0" w:line="240" w:lineRule="auto"/>
        <w:rPr>
          <w:sz w:val="24"/>
        </w:rPr>
      </w:pPr>
    </w:p>
    <w:tbl>
      <w:tblPr>
        <w:tblStyle w:val="a8"/>
        <w:tblW w:w="15295" w:type="dxa"/>
        <w:tblLayout w:type="fixed"/>
        <w:tblLook w:val="04A0" w:firstRow="1" w:lastRow="0" w:firstColumn="1" w:lastColumn="0" w:noHBand="0" w:noVBand="1"/>
      </w:tblPr>
      <w:tblGrid>
        <w:gridCol w:w="3256"/>
        <w:gridCol w:w="1100"/>
        <w:gridCol w:w="4920"/>
        <w:gridCol w:w="1132"/>
        <w:gridCol w:w="4887"/>
      </w:tblGrid>
      <w:tr w:rsidR="00784C80" w:rsidRPr="00F02126" w14:paraId="7E757000" w14:textId="77777777" w:rsidTr="00B923E9">
        <w:trPr>
          <w:trHeight w:val="328"/>
        </w:trPr>
        <w:tc>
          <w:tcPr>
            <w:tcW w:w="3256" w:type="dxa"/>
          </w:tcPr>
          <w:p w14:paraId="17BD2C9B" w14:textId="38CA0942" w:rsidR="00E479B4" w:rsidRPr="00F02126" w:rsidRDefault="002203C1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Раздел</w:t>
            </w:r>
          </w:p>
        </w:tc>
        <w:tc>
          <w:tcPr>
            <w:tcW w:w="1100" w:type="dxa"/>
          </w:tcPr>
          <w:p w14:paraId="1B7BF7F7" w14:textId="77777777" w:rsidR="00784C80" w:rsidRPr="00F02126" w:rsidRDefault="002203C1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Кол.</w:t>
            </w:r>
          </w:p>
          <w:p w14:paraId="4F64E284" w14:textId="7DE4798C" w:rsidR="00E479B4" w:rsidRPr="00F02126" w:rsidRDefault="002203C1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часов</w:t>
            </w:r>
          </w:p>
        </w:tc>
        <w:tc>
          <w:tcPr>
            <w:tcW w:w="4920" w:type="dxa"/>
          </w:tcPr>
          <w:p w14:paraId="6C52C23C" w14:textId="2F3E299B" w:rsidR="00E479B4" w:rsidRPr="00F02126" w:rsidRDefault="00784C80" w:rsidP="00F02126">
            <w:pPr>
              <w:tabs>
                <w:tab w:val="left" w:pos="355"/>
              </w:tabs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Темы</w:t>
            </w:r>
          </w:p>
        </w:tc>
        <w:tc>
          <w:tcPr>
            <w:tcW w:w="1132" w:type="dxa"/>
          </w:tcPr>
          <w:p w14:paraId="5D7704EA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Кол.</w:t>
            </w:r>
          </w:p>
          <w:p w14:paraId="3DF2614C" w14:textId="3A047B2C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часов</w:t>
            </w:r>
          </w:p>
        </w:tc>
        <w:tc>
          <w:tcPr>
            <w:tcW w:w="4887" w:type="dxa"/>
          </w:tcPr>
          <w:p w14:paraId="168B70DC" w14:textId="2FD99F67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Основные виды деятельности обучающихся на уровне универсальных учебных действий</w:t>
            </w:r>
          </w:p>
        </w:tc>
      </w:tr>
      <w:tr w:rsidR="00784C80" w:rsidRPr="00F02126" w14:paraId="64C16741" w14:textId="77777777" w:rsidTr="00B923E9">
        <w:trPr>
          <w:trHeight w:val="339"/>
        </w:trPr>
        <w:tc>
          <w:tcPr>
            <w:tcW w:w="3256" w:type="dxa"/>
          </w:tcPr>
          <w:p w14:paraId="2909C0EB" w14:textId="2BFAD02B" w:rsidR="00784C80" w:rsidRPr="00F02126" w:rsidRDefault="00784C80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  <w:r w:rsidRPr="00F02126">
              <w:rPr>
                <w:b/>
                <w:sz w:val="24"/>
              </w:rPr>
              <w:t xml:space="preserve">1.Общая </w:t>
            </w:r>
          </w:p>
          <w:p w14:paraId="7A56A629" w14:textId="763AB5A2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b/>
                <w:sz w:val="24"/>
              </w:rPr>
              <w:t>характеристика психологии как науки</w:t>
            </w:r>
          </w:p>
        </w:tc>
        <w:tc>
          <w:tcPr>
            <w:tcW w:w="1100" w:type="dxa"/>
          </w:tcPr>
          <w:p w14:paraId="69315DF7" w14:textId="5299F6C7" w:rsidR="00E479B4" w:rsidRPr="00F02126" w:rsidRDefault="00784C80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  <w:r w:rsidRPr="00F02126">
              <w:rPr>
                <w:b/>
                <w:sz w:val="24"/>
              </w:rPr>
              <w:t>4</w:t>
            </w:r>
          </w:p>
        </w:tc>
        <w:tc>
          <w:tcPr>
            <w:tcW w:w="4920" w:type="dxa"/>
          </w:tcPr>
          <w:p w14:paraId="6C78F2A3" w14:textId="4F57E95A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-Предмет изучения психологии, ее задачи. Отрасли психологии.  </w:t>
            </w:r>
          </w:p>
          <w:p w14:paraId="770151CB" w14:textId="7AA00B44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-Методологические основы психологии. Основные методы психологических исследований. </w:t>
            </w:r>
          </w:p>
          <w:p w14:paraId="08ABDF3F" w14:textId="68DD2D48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-Объективные </w:t>
            </w:r>
            <w:r w:rsidRPr="00F02126">
              <w:rPr>
                <w:sz w:val="24"/>
              </w:rPr>
              <w:tab/>
              <w:t xml:space="preserve">методы. Описательные методы. </w:t>
            </w:r>
          </w:p>
          <w:p w14:paraId="25EEBC4D" w14:textId="081F0D7C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-П.р.№1 «Методы психологии»</w:t>
            </w:r>
          </w:p>
        </w:tc>
        <w:tc>
          <w:tcPr>
            <w:tcW w:w="1132" w:type="dxa"/>
          </w:tcPr>
          <w:p w14:paraId="18B5740A" w14:textId="77777777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04315131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C8BFA25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51085819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48289E42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59B632B5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3DC4344D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52BA9B35" w14:textId="2B17530D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</w:tc>
        <w:tc>
          <w:tcPr>
            <w:tcW w:w="4887" w:type="dxa"/>
          </w:tcPr>
          <w:p w14:paraId="5C95E6CA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Определять предмет и методы психологии, как науки. </w:t>
            </w:r>
          </w:p>
          <w:p w14:paraId="7DC3B3E3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Оценивать вклад отечественных ученых в развитие психологии, как науки Уметь применять в практической деятельности основные методы психологии. </w:t>
            </w:r>
          </w:p>
          <w:p w14:paraId="5BE113CC" w14:textId="5F97F2F6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Применять полученные знания в ходе выполнения практической работы</w:t>
            </w:r>
          </w:p>
        </w:tc>
      </w:tr>
      <w:tr w:rsidR="00784C80" w:rsidRPr="00F02126" w14:paraId="1D4FFBD6" w14:textId="77777777" w:rsidTr="00B923E9">
        <w:trPr>
          <w:trHeight w:val="328"/>
        </w:trPr>
        <w:tc>
          <w:tcPr>
            <w:tcW w:w="3256" w:type="dxa"/>
          </w:tcPr>
          <w:p w14:paraId="5DFAA613" w14:textId="4B75D0AE" w:rsidR="00E479B4" w:rsidRPr="00F02126" w:rsidRDefault="00784C80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  <w:r w:rsidRPr="00F02126">
              <w:rPr>
                <w:b/>
                <w:sz w:val="24"/>
              </w:rPr>
              <w:t>2.Психические процессы</w:t>
            </w:r>
          </w:p>
          <w:p w14:paraId="7B94F63D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2DECB14E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2.1 Высшая нервная деятельность </w:t>
            </w:r>
          </w:p>
          <w:p w14:paraId="6C5ABE26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8EBE205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C4AC15E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1AE90E0A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03D9636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2.2 Познавательные процессы </w:t>
            </w:r>
          </w:p>
          <w:p w14:paraId="4CBB7141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4DF4A4C0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3D61474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57F8F783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053C52A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763C9AE0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0E0E7006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5AEC5857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3805EA5B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55FC7C59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523B539F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4903ED2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36AEBF33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68E9D7E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6E0D751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1552C775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23BA98F7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488AFDD1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17381CB6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5EB2272A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7395672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45A3F8E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3E914BFA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671C9248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4E24B38A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710897B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71B208FF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561008A9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40291622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</w:p>
          <w:p w14:paraId="077DDF17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02E4253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AA302E6" w14:textId="4C2F9A16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2.3 Эмоциональноволевые процессы</w:t>
            </w:r>
          </w:p>
        </w:tc>
        <w:tc>
          <w:tcPr>
            <w:tcW w:w="1100" w:type="dxa"/>
          </w:tcPr>
          <w:p w14:paraId="0AB32D0A" w14:textId="05B890BA" w:rsidR="00784C80" w:rsidRPr="00F02126" w:rsidRDefault="00784C80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  <w:r w:rsidRPr="00F02126">
              <w:rPr>
                <w:b/>
                <w:sz w:val="24"/>
              </w:rPr>
              <w:t>18</w:t>
            </w:r>
          </w:p>
          <w:p w14:paraId="09EB54CF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1494F3D5" w14:textId="24213842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5E3B1704" w14:textId="77777777" w:rsidR="00E479B4" w:rsidRPr="00F02126" w:rsidRDefault="00784C80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2</w:t>
            </w:r>
          </w:p>
          <w:p w14:paraId="1BEED03E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33B7A18E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79CC55C5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2F0352FD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2D938775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65DAF5CC" w14:textId="77777777" w:rsidR="00784C80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12</w:t>
            </w:r>
          </w:p>
          <w:p w14:paraId="1C1471F9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57650F49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5B083557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4F331E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0CF63C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0F34C8B4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7046652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ED65C2F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009B75C8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7023320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5A7038A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1E3B394A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11189B2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8DC6C3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B318D05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6FBD473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612459A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604E84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550DD7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A4DE6A3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19960071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A9BA108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F7D694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93D8E0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497F9C2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F977C88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19155D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F979457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522A904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977F227" w14:textId="7DBAEF5E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4</w:t>
            </w:r>
          </w:p>
        </w:tc>
        <w:tc>
          <w:tcPr>
            <w:tcW w:w="4920" w:type="dxa"/>
          </w:tcPr>
          <w:p w14:paraId="16D3994C" w14:textId="581C75BD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ECE6CBD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56DDB836" w14:textId="102E6C19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0DF9EF3F" w14:textId="2C00A5C8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-Высшая нервная деятельность.  </w:t>
            </w:r>
          </w:p>
          <w:p w14:paraId="485BF663" w14:textId="550CFE52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-Особенности </w:t>
            </w:r>
            <w:r w:rsidRPr="00F02126">
              <w:rPr>
                <w:sz w:val="24"/>
              </w:rPr>
              <w:tab/>
              <w:t xml:space="preserve">высшей </w:t>
            </w:r>
            <w:r w:rsidRPr="00F02126">
              <w:rPr>
                <w:sz w:val="24"/>
              </w:rPr>
              <w:tab/>
              <w:t xml:space="preserve">нервной деятельности человека. </w:t>
            </w:r>
          </w:p>
          <w:p w14:paraId="0FC05B4A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0B081E24" w14:textId="2FE4BCD4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-Ощущение. Общие понятия об ощущении. Виды и свойства ощущений.  </w:t>
            </w:r>
          </w:p>
          <w:p w14:paraId="4EA79E4B" w14:textId="77777777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-Сенсорная адаптация и взаимодействие ощущений.</w:t>
            </w:r>
          </w:p>
          <w:p w14:paraId="2AE7191C" w14:textId="2FE6FBA3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-Восприятие. </w:t>
            </w:r>
            <w:r w:rsidRPr="00F02126">
              <w:rPr>
                <w:sz w:val="24"/>
              </w:rPr>
              <w:tab/>
              <w:t xml:space="preserve">Общее </w:t>
            </w:r>
            <w:r w:rsidRPr="00F02126">
              <w:rPr>
                <w:sz w:val="24"/>
              </w:rPr>
              <w:tab/>
              <w:t xml:space="preserve">понятие о восприятии.  </w:t>
            </w:r>
          </w:p>
          <w:p w14:paraId="7EBB03EF" w14:textId="4B5064F8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-Основные характеристики восприятия. П.р.№2 «Ощущение. Восприятие. </w:t>
            </w:r>
          </w:p>
          <w:p w14:paraId="6792F3F0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Иллюзии восприятия.» </w:t>
            </w:r>
          </w:p>
          <w:p w14:paraId="0BA531CE" w14:textId="663E663E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-Внимание. Понятие внимания. Свойства внимания.  </w:t>
            </w:r>
          </w:p>
          <w:p w14:paraId="5B7469BA" w14:textId="02E544CD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-Виды и функции внимания. П.р.№3 «Внимание. Устойчивость внимания.» </w:t>
            </w:r>
          </w:p>
          <w:p w14:paraId="1C08DFC3" w14:textId="308D0BA5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-Память. Общая характеристика памяти. Свойства и виды памяти.  </w:t>
            </w:r>
          </w:p>
          <w:p w14:paraId="1B7CF17E" w14:textId="7DFC084C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-Процессы </w:t>
            </w:r>
            <w:r w:rsidRPr="00F02126">
              <w:rPr>
                <w:sz w:val="24"/>
              </w:rPr>
              <w:tab/>
              <w:t xml:space="preserve">памяти. </w:t>
            </w:r>
            <w:r w:rsidRPr="00F02126">
              <w:rPr>
                <w:sz w:val="24"/>
              </w:rPr>
              <w:tab/>
              <w:t xml:space="preserve">Приемы рационального заучивания. П.р.№ 4 -«Память. Индивидуальные особенности памяти.» </w:t>
            </w:r>
          </w:p>
          <w:p w14:paraId="23492459" w14:textId="48D744B1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-Мышление и речь. Мышление и его формирование. </w:t>
            </w:r>
          </w:p>
          <w:p w14:paraId="48043F4D" w14:textId="05732886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-Типология </w:t>
            </w:r>
            <w:r w:rsidRPr="00F02126">
              <w:rPr>
                <w:sz w:val="24"/>
              </w:rPr>
              <w:tab/>
              <w:t xml:space="preserve">мышления. </w:t>
            </w:r>
            <w:r w:rsidRPr="00F02126">
              <w:rPr>
                <w:sz w:val="24"/>
              </w:rPr>
              <w:tab/>
              <w:t xml:space="preserve">Способы активизации мышления. </w:t>
            </w:r>
          </w:p>
          <w:p w14:paraId="2CCF20E3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-Воображение. Сущность воображения. Виды воображения.</w:t>
            </w:r>
          </w:p>
          <w:p w14:paraId="55CBAAAD" w14:textId="6ECA652B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Воображение и творчество. П.р.№ 5 «Способности. Творческий потенциал»  </w:t>
            </w:r>
          </w:p>
          <w:p w14:paraId="015F889E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4F69CB0B" w14:textId="79A60708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-Общее представление о воле. Развитие и восприятие воли.  </w:t>
            </w:r>
          </w:p>
          <w:p w14:paraId="289F4B20" w14:textId="37EFC4B5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-Воля </w:t>
            </w:r>
            <w:r w:rsidRPr="00F02126">
              <w:rPr>
                <w:sz w:val="24"/>
              </w:rPr>
              <w:tab/>
              <w:t xml:space="preserve">и </w:t>
            </w:r>
            <w:r w:rsidRPr="00F02126">
              <w:rPr>
                <w:sz w:val="24"/>
              </w:rPr>
              <w:tab/>
              <w:t xml:space="preserve">принятие </w:t>
            </w:r>
            <w:r w:rsidRPr="00F02126">
              <w:rPr>
                <w:sz w:val="24"/>
              </w:rPr>
              <w:tab/>
              <w:t xml:space="preserve">решений в неопределенной ситуации. </w:t>
            </w:r>
          </w:p>
          <w:p w14:paraId="0211D435" w14:textId="5B5764AE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-Эмоции и чувства. Функции эмоций. Чувство любви – основа брака и семьи. </w:t>
            </w:r>
          </w:p>
          <w:p w14:paraId="5FF5C1F6" w14:textId="42BE440C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-П.р.№ 6 «Проективные методики при оценки эмоциональных состояний»</w:t>
            </w:r>
          </w:p>
        </w:tc>
        <w:tc>
          <w:tcPr>
            <w:tcW w:w="1132" w:type="dxa"/>
          </w:tcPr>
          <w:p w14:paraId="4EACC915" w14:textId="6E856308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2CB41A5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0E35228B" w14:textId="3AA21D73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73639B44" w14:textId="77777777" w:rsidR="00E479B4" w:rsidRPr="00F02126" w:rsidRDefault="00784C80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287CFA57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5D9CB3DF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617AD9CE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4102AF51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1F0C9D74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161B7DAE" w14:textId="68393889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          1</w:t>
            </w:r>
          </w:p>
          <w:p w14:paraId="37B14292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</w:p>
          <w:p w14:paraId="75E90EDF" w14:textId="77777777" w:rsidR="00784C80" w:rsidRPr="00F02126" w:rsidRDefault="00784C80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728DBF17" w14:textId="5414D21D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42E8BF74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3FC8583A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03ED859C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7FB43EE0" w14:textId="6015F9F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40DD1973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3E20AB58" w14:textId="554E6F43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065A26B7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78509BB1" w14:textId="15FAF446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2AAF4163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5779CC70" w14:textId="206C3D39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73756768" w14:textId="073D44F1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548A8254" w14:textId="60B6B3DE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5C1F464E" w14:textId="3EB27121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1CA5EEC0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5EAAD7DA" w14:textId="24C5051B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10C4B2F2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2A3AB203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28CBF0C9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32E124BD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024B38B6" w14:textId="1ACB4DA0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65119ACB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7E890003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003032A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C4A79D1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045A30F8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13154C13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840F8B2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5F918B65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504AC30A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5F293890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02F09D13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63C68BD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561AFFB" w14:textId="52F06C56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</w:tc>
        <w:tc>
          <w:tcPr>
            <w:tcW w:w="4887" w:type="dxa"/>
          </w:tcPr>
          <w:p w14:paraId="6B8F05A7" w14:textId="2D2A9FC5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Обосновывать вклад отечественных учёных в области изучения высшей нервной деятельности.  </w:t>
            </w:r>
          </w:p>
          <w:p w14:paraId="68D8BBFF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Описывать положения рефлекторной теории, явления взаимной индукции, доминанты. </w:t>
            </w:r>
          </w:p>
          <w:p w14:paraId="30004D2B" w14:textId="77777777" w:rsidR="00E479B4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Выявлять особенности высшей нервной деятельности человека.</w:t>
            </w:r>
          </w:p>
          <w:p w14:paraId="169D3A46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8D14621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2FF631F" w14:textId="77777777" w:rsidR="00784C80" w:rsidRPr="00F02126" w:rsidRDefault="00784C80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Описывать и сравнивать первую и вторую сигнальные системы, подсознательные и бессознательные процессы, сознательную деятельность человека с рассудочной деятельностью животных.  Знать и уметь устанавливать закономерности восприятия, устойчивости внимания, выработки навыков Описывать виды мышления, стадии творческого мышления, процесс воображения.  </w:t>
            </w:r>
          </w:p>
          <w:p w14:paraId="0929E7C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Объяснять особенности функциональной асимметрии головного мозга.  Выявлять особенности мышления у человека и высших животных.  Называть виды речи, определять её  сущность, связь речи и языка как знаковой системы.  </w:t>
            </w:r>
          </w:p>
          <w:p w14:paraId="27AE3EAC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Описывать особенности развития у детей внешней и внутренней речи. Обосновывать  врождённую способность человека к освоению речи  </w:t>
            </w:r>
          </w:p>
          <w:p w14:paraId="62A723D9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Называть виды памяти, определять её сущность.  </w:t>
            </w:r>
          </w:p>
          <w:p w14:paraId="41173418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Описывать особенности и значение разных видов памяти.  </w:t>
            </w:r>
          </w:p>
          <w:p w14:paraId="323644A7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Обосновывать необходимость развития всех видов памяти </w:t>
            </w:r>
          </w:p>
          <w:p w14:paraId="55AB079D" w14:textId="64D46E75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Применять знания в ходе выполнения  практических работ.</w:t>
            </w:r>
          </w:p>
          <w:p w14:paraId="0EF53A4D" w14:textId="77777777" w:rsidR="00B923E9" w:rsidRPr="00F02126" w:rsidRDefault="00B923E9" w:rsidP="00F02126">
            <w:pPr>
              <w:spacing w:after="0" w:line="240" w:lineRule="auto"/>
              <w:rPr>
                <w:sz w:val="24"/>
              </w:rPr>
            </w:pPr>
          </w:p>
          <w:p w14:paraId="56ED57D1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Определять понятие воли и значение волевой регуляции в жизни человека. Называть и описывать виды эмоций, типы эмоциональных состояний человека. Обосновывать значение положительных эмоций для здоровья человека. Выявлять характерные особенности разных типов эмоционального состояния. Объяснять важность умения управлять собственным эмоциональным состоянием. </w:t>
            </w:r>
          </w:p>
          <w:p w14:paraId="1C14A36D" w14:textId="6A4ECBC8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Применять знания в ходе выполнения практических работ.</w:t>
            </w:r>
          </w:p>
        </w:tc>
      </w:tr>
      <w:tr w:rsidR="00784C80" w:rsidRPr="00F02126" w14:paraId="5A316769" w14:textId="77777777" w:rsidTr="00B923E9">
        <w:trPr>
          <w:trHeight w:val="328"/>
        </w:trPr>
        <w:tc>
          <w:tcPr>
            <w:tcW w:w="3256" w:type="dxa"/>
          </w:tcPr>
          <w:p w14:paraId="207D0681" w14:textId="2C11E7BC" w:rsidR="00E479B4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  <w:r w:rsidRPr="00F02126">
              <w:rPr>
                <w:b/>
                <w:sz w:val="24"/>
              </w:rPr>
              <w:t>3. Психические свойства личности</w:t>
            </w:r>
          </w:p>
        </w:tc>
        <w:tc>
          <w:tcPr>
            <w:tcW w:w="1100" w:type="dxa"/>
          </w:tcPr>
          <w:p w14:paraId="776F3A75" w14:textId="4DCCF6C9" w:rsidR="00E479B4" w:rsidRPr="00F02126" w:rsidRDefault="00B923E9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  <w:r w:rsidRPr="00F02126">
              <w:rPr>
                <w:b/>
                <w:sz w:val="24"/>
              </w:rPr>
              <w:t>12</w:t>
            </w:r>
          </w:p>
        </w:tc>
        <w:tc>
          <w:tcPr>
            <w:tcW w:w="4920" w:type="dxa"/>
          </w:tcPr>
          <w:p w14:paraId="0A3D671C" w14:textId="51A1DE5A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Личность. Общее понятие о личности.  </w:t>
            </w:r>
          </w:p>
          <w:p w14:paraId="616A3271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>Понятие «Я-образ» и проблема формирования самооценки.</w:t>
            </w:r>
          </w:p>
          <w:p w14:paraId="70A9499A" w14:textId="1354D6FC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 П.р. № 7 «Самооценка» </w:t>
            </w:r>
          </w:p>
          <w:p w14:paraId="29798E23" w14:textId="0D6562D3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-Мотивация. Понятия </w:t>
            </w:r>
            <w:r w:rsidR="00B923E9" w:rsidRPr="00F02126">
              <w:rPr>
                <w:sz w:val="24"/>
              </w:rPr>
              <w:t xml:space="preserve">мотивации, </w:t>
            </w:r>
          </w:p>
          <w:p w14:paraId="374E8B7D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потребности, мотива </w:t>
            </w:r>
          </w:p>
          <w:p w14:paraId="02CA3953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>Функции, характеристики и виды мотивов. Мотивация и личность.</w:t>
            </w:r>
          </w:p>
          <w:p w14:paraId="5B4A0BC8" w14:textId="2305E73E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 П.р. № 8 «Диагностика мотиваций» </w:t>
            </w:r>
          </w:p>
          <w:p w14:paraId="42B2DB89" w14:textId="0D761B32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Способности. Понятие способностей. Общие и специальные способности.  </w:t>
            </w:r>
          </w:p>
          <w:p w14:paraId="629CF57A" w14:textId="57AAF96C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Уровни </w:t>
            </w:r>
            <w:r w:rsidR="00B923E9" w:rsidRPr="00F02126">
              <w:rPr>
                <w:sz w:val="24"/>
              </w:rPr>
              <w:tab/>
              <w:t xml:space="preserve">развития </w:t>
            </w:r>
            <w:r w:rsidR="00B923E9" w:rsidRPr="00F02126">
              <w:rPr>
                <w:sz w:val="24"/>
              </w:rPr>
              <w:tab/>
              <w:t xml:space="preserve">способностей: </w:t>
            </w:r>
          </w:p>
          <w:p w14:paraId="3A8239F0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одаренность, талант, гениальность </w:t>
            </w:r>
          </w:p>
          <w:p w14:paraId="30F58641" w14:textId="552F9AB2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Темперамент. Понятие темперамента. Характеристика типов темперамента.  </w:t>
            </w:r>
          </w:p>
          <w:p w14:paraId="562C2BD3" w14:textId="276B76DB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-П.р.№ 9 </w:t>
            </w:r>
            <w:r w:rsidRPr="00F02126">
              <w:rPr>
                <w:sz w:val="24"/>
              </w:rPr>
              <w:tab/>
              <w:t xml:space="preserve">«Темперамент. </w:t>
            </w:r>
            <w:r w:rsidR="00B923E9" w:rsidRPr="00F02126">
              <w:rPr>
                <w:sz w:val="24"/>
              </w:rPr>
              <w:t xml:space="preserve">Изучение </w:t>
            </w:r>
          </w:p>
          <w:p w14:paraId="779A310A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своего типа темперамента.» </w:t>
            </w:r>
          </w:p>
          <w:p w14:paraId="71584258" w14:textId="60BB831A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Проявление </w:t>
            </w:r>
            <w:r w:rsidR="00B923E9" w:rsidRPr="00F02126">
              <w:rPr>
                <w:sz w:val="24"/>
              </w:rPr>
              <w:tab/>
              <w:t xml:space="preserve">темперамента </w:t>
            </w:r>
            <w:r w:rsidR="00B923E9" w:rsidRPr="00F02126">
              <w:rPr>
                <w:sz w:val="24"/>
              </w:rPr>
              <w:tab/>
              <w:t xml:space="preserve">в деятельности. </w:t>
            </w:r>
          </w:p>
          <w:p w14:paraId="61F61198" w14:textId="14A16A98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Характер. </w:t>
            </w:r>
            <w:r w:rsidR="00B923E9" w:rsidRPr="00F02126">
              <w:rPr>
                <w:sz w:val="24"/>
              </w:rPr>
              <w:tab/>
              <w:t xml:space="preserve">Понятие </w:t>
            </w:r>
            <w:r w:rsidR="00B923E9" w:rsidRPr="00F02126">
              <w:rPr>
                <w:sz w:val="24"/>
              </w:rPr>
              <w:tab/>
              <w:t xml:space="preserve">характера. </w:t>
            </w:r>
          </w:p>
          <w:p w14:paraId="380DD627" w14:textId="77777777" w:rsidR="00B923E9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Типология характеров. </w:t>
            </w:r>
          </w:p>
          <w:p w14:paraId="2BA71C4B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Черты </w:t>
            </w:r>
            <w:r w:rsidRPr="00F02126">
              <w:rPr>
                <w:sz w:val="24"/>
              </w:rPr>
              <w:t>характера и отношения личности.</w:t>
            </w:r>
          </w:p>
          <w:p w14:paraId="05DD5928" w14:textId="10942F3C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-</w:t>
            </w:r>
            <w:r w:rsidR="00B923E9" w:rsidRPr="00F02126">
              <w:rPr>
                <w:sz w:val="24"/>
              </w:rPr>
              <w:t xml:space="preserve">Формирование характера. </w:t>
            </w:r>
          </w:p>
          <w:p w14:paraId="17B215D8" w14:textId="2EB14328" w:rsidR="00B923E9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-Обобщение </w:t>
            </w:r>
            <w:r w:rsidRPr="00F02126">
              <w:rPr>
                <w:sz w:val="24"/>
              </w:rPr>
              <w:tab/>
              <w:t xml:space="preserve">по </w:t>
            </w:r>
            <w:r w:rsidRPr="00F02126">
              <w:rPr>
                <w:sz w:val="24"/>
              </w:rPr>
              <w:tab/>
              <w:t xml:space="preserve">курсу </w:t>
            </w:r>
            <w:r w:rsidR="00B923E9" w:rsidRPr="00F02126">
              <w:rPr>
                <w:sz w:val="24"/>
              </w:rPr>
              <w:t xml:space="preserve">«Основы </w:t>
            </w:r>
          </w:p>
          <w:p w14:paraId="0122922B" w14:textId="25FCCFCB" w:rsidR="00E479B4" w:rsidRPr="00F02126" w:rsidRDefault="00B923E9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психологии»</w:t>
            </w:r>
          </w:p>
        </w:tc>
        <w:tc>
          <w:tcPr>
            <w:tcW w:w="1132" w:type="dxa"/>
          </w:tcPr>
          <w:p w14:paraId="116C2F7E" w14:textId="77777777" w:rsidR="00E479B4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7E66A77F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4334B237" w14:textId="6B1C3FF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436B262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17FBCEB8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32363785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484F0F2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4E3F7991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742792CE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D37CE97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1F2AA411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41E4D500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04D7806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67027983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46CA9718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65134CA8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6FA30E76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5D6EB4F5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3E96A384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340BC982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48884191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2E482634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73056C06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  <w:p w14:paraId="320E0490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5ED1CED2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</w:p>
          <w:p w14:paraId="264E323F" w14:textId="31F82535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1</w:t>
            </w:r>
          </w:p>
        </w:tc>
        <w:tc>
          <w:tcPr>
            <w:tcW w:w="4887" w:type="dxa"/>
          </w:tcPr>
          <w:p w14:paraId="42BE02C6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Объяснять сущность и значение сознательной деятельности.  </w:t>
            </w:r>
          </w:p>
          <w:p w14:paraId="0E7D3D4D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Определять сознание как высший уровень развития психики.  </w:t>
            </w:r>
          </w:p>
          <w:p w14:paraId="75A55E81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Уметь выделять уровни мотивации, значение мотивации в жизни человека Сравнивать характерные особенности поведения людей с разными типами темперамента.  </w:t>
            </w:r>
          </w:p>
          <w:p w14:paraId="64276928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Называть и описывать типы ВНД по Павлову.  </w:t>
            </w:r>
          </w:p>
          <w:p w14:paraId="20EA5E53" w14:textId="56FA0BC1" w:rsidR="00E479B4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Определять типы темперамента и ВНД в процессе наблюдений за сверстниками.  Применять знания в процессе выполнения практических работ.</w:t>
            </w:r>
          </w:p>
        </w:tc>
      </w:tr>
      <w:tr w:rsidR="00784C80" w:rsidRPr="00F02126" w14:paraId="2C82FAAF" w14:textId="77777777" w:rsidTr="00B923E9">
        <w:trPr>
          <w:trHeight w:val="328"/>
        </w:trPr>
        <w:tc>
          <w:tcPr>
            <w:tcW w:w="3256" w:type="dxa"/>
          </w:tcPr>
          <w:p w14:paraId="2D1964C2" w14:textId="7777777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 xml:space="preserve">ИТОГО: </w:t>
            </w:r>
          </w:p>
          <w:p w14:paraId="345913C1" w14:textId="423B41AA" w:rsidR="00E479B4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sz w:val="24"/>
              </w:rPr>
              <w:t>Практических работ:</w:t>
            </w:r>
          </w:p>
        </w:tc>
        <w:tc>
          <w:tcPr>
            <w:tcW w:w="1100" w:type="dxa"/>
          </w:tcPr>
          <w:p w14:paraId="75B568E7" w14:textId="77777777" w:rsidR="00E479B4" w:rsidRPr="00F02126" w:rsidRDefault="00855EAB" w:rsidP="00F02126">
            <w:pPr>
              <w:spacing w:after="0" w:line="240" w:lineRule="auto"/>
              <w:ind w:firstLine="0"/>
              <w:rPr>
                <w:b/>
                <w:sz w:val="24"/>
              </w:rPr>
            </w:pPr>
            <w:r w:rsidRPr="00F02126">
              <w:rPr>
                <w:b/>
                <w:sz w:val="24"/>
              </w:rPr>
              <w:t>34</w:t>
            </w:r>
          </w:p>
          <w:p w14:paraId="5857A4C9" w14:textId="4B866C57" w:rsidR="00855EAB" w:rsidRPr="00F02126" w:rsidRDefault="00855EAB" w:rsidP="00F02126">
            <w:pPr>
              <w:spacing w:after="0" w:line="240" w:lineRule="auto"/>
              <w:ind w:firstLine="0"/>
              <w:rPr>
                <w:sz w:val="24"/>
              </w:rPr>
            </w:pPr>
            <w:r w:rsidRPr="00F02126">
              <w:rPr>
                <w:b/>
                <w:sz w:val="24"/>
              </w:rPr>
              <w:t>9</w:t>
            </w:r>
          </w:p>
        </w:tc>
        <w:tc>
          <w:tcPr>
            <w:tcW w:w="4920" w:type="dxa"/>
          </w:tcPr>
          <w:p w14:paraId="35598C69" w14:textId="77777777" w:rsidR="00E479B4" w:rsidRPr="00F02126" w:rsidRDefault="00E479B4" w:rsidP="00F02126">
            <w:pPr>
              <w:spacing w:after="0" w:line="240" w:lineRule="auto"/>
              <w:ind w:firstLine="0"/>
              <w:rPr>
                <w:sz w:val="24"/>
              </w:rPr>
            </w:pPr>
          </w:p>
        </w:tc>
        <w:tc>
          <w:tcPr>
            <w:tcW w:w="1132" w:type="dxa"/>
          </w:tcPr>
          <w:p w14:paraId="476C665F" w14:textId="77777777" w:rsidR="00E479B4" w:rsidRPr="00F02126" w:rsidRDefault="00E479B4" w:rsidP="00F02126">
            <w:pPr>
              <w:spacing w:after="0" w:line="240" w:lineRule="auto"/>
              <w:ind w:firstLine="0"/>
              <w:rPr>
                <w:sz w:val="24"/>
              </w:rPr>
            </w:pPr>
          </w:p>
        </w:tc>
        <w:tc>
          <w:tcPr>
            <w:tcW w:w="4887" w:type="dxa"/>
          </w:tcPr>
          <w:p w14:paraId="24A01644" w14:textId="77777777" w:rsidR="00E479B4" w:rsidRPr="00F02126" w:rsidRDefault="00E479B4" w:rsidP="00F02126">
            <w:pPr>
              <w:spacing w:after="0" w:line="240" w:lineRule="auto"/>
              <w:ind w:firstLine="0"/>
              <w:rPr>
                <w:sz w:val="24"/>
              </w:rPr>
            </w:pPr>
          </w:p>
        </w:tc>
      </w:tr>
    </w:tbl>
    <w:p w14:paraId="56154102" w14:textId="7442922B" w:rsidR="00D55D20" w:rsidRPr="00F02126" w:rsidRDefault="00D55D20" w:rsidP="00F02126">
      <w:pPr>
        <w:spacing w:after="0" w:line="240" w:lineRule="auto"/>
        <w:ind w:firstLine="0"/>
        <w:rPr>
          <w:b/>
          <w:sz w:val="24"/>
        </w:rPr>
        <w:sectPr w:rsidR="00D55D20" w:rsidRPr="00F02126">
          <w:footerReference w:type="even" r:id="rId12"/>
          <w:footerReference w:type="default" r:id="rId13"/>
          <w:footerReference w:type="first" r:id="rId14"/>
          <w:pgSz w:w="16838" w:h="11906" w:orient="landscape"/>
          <w:pgMar w:top="1707" w:right="5875" w:bottom="1426" w:left="1133" w:header="720" w:footer="709" w:gutter="0"/>
          <w:cols w:space="720"/>
        </w:sectPr>
      </w:pPr>
    </w:p>
    <w:p w14:paraId="7F51782B" w14:textId="4A310839" w:rsidR="00AF2C19" w:rsidRPr="00F02126" w:rsidRDefault="00AF2C19" w:rsidP="00F02126">
      <w:pPr>
        <w:spacing w:after="0" w:line="240" w:lineRule="auto"/>
        <w:ind w:firstLine="0"/>
        <w:rPr>
          <w:b/>
          <w:sz w:val="24"/>
        </w:rPr>
      </w:pPr>
      <w:r w:rsidRPr="00F02126">
        <w:rPr>
          <w:b/>
          <w:sz w:val="24"/>
        </w:rPr>
        <w:t>Список рекомендуемой литературы</w:t>
      </w:r>
    </w:p>
    <w:p w14:paraId="737BF72A" w14:textId="322F5679" w:rsidR="00AF2C19" w:rsidRPr="00F02126" w:rsidRDefault="00AF2C19" w:rsidP="00F02126">
      <w:pPr>
        <w:spacing w:after="0" w:line="240" w:lineRule="auto"/>
        <w:ind w:firstLine="0"/>
        <w:rPr>
          <w:sz w:val="24"/>
        </w:rPr>
      </w:pPr>
    </w:p>
    <w:p w14:paraId="75C5F5AC" w14:textId="5D1534C6" w:rsidR="00AF2C19" w:rsidRPr="00F02126" w:rsidRDefault="00AF2C19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1.</w:t>
      </w:r>
      <w:r w:rsidRPr="00F02126">
        <w:rPr>
          <w:sz w:val="24"/>
        </w:rPr>
        <w:tab/>
        <w:t>Методическое пособие «Основы общей психологии», Н.С.Ефимова. – М.:ИД «ФОРУМ»: ИНФРА-М, 2013, предназначенного для студентов психолого-педагогических специальностей средних специальных учебных заведений, а также для всех интересующихся психологией</w:t>
      </w:r>
    </w:p>
    <w:p w14:paraId="466ECB95" w14:textId="11968173" w:rsidR="00AF2C19" w:rsidRPr="00F02126" w:rsidRDefault="00AF2C19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2.</w:t>
      </w:r>
      <w:r w:rsidRPr="00F02126">
        <w:rPr>
          <w:sz w:val="24"/>
        </w:rPr>
        <w:tab/>
        <w:t>Методическое пособие УМК «Сферы». Биология. Живые системы и экосистемы. Л.Н.Сухорукова, В.С.Кучменко. – М.: Просвещение, 2017, а также электронной формой учебника.</w:t>
      </w:r>
    </w:p>
    <w:p w14:paraId="0B669AD9" w14:textId="6680A6B3" w:rsidR="00B428F6" w:rsidRPr="00F02126" w:rsidRDefault="00AF2C19" w:rsidP="00F02126">
      <w:pPr>
        <w:spacing w:after="0" w:line="240" w:lineRule="auto"/>
        <w:ind w:firstLine="0"/>
        <w:rPr>
          <w:sz w:val="24"/>
        </w:rPr>
      </w:pPr>
      <w:r w:rsidRPr="00F02126">
        <w:rPr>
          <w:sz w:val="24"/>
        </w:rPr>
        <w:t>3.</w:t>
      </w:r>
      <w:r w:rsidRPr="00F02126">
        <w:rPr>
          <w:sz w:val="24"/>
        </w:rPr>
        <w:tab/>
        <w:t>Методическое пособие «Основы психологии. Практикум»/ под ред.Л.Д.Столяренко. – Ростов-на-</w:t>
      </w:r>
      <w:r w:rsidR="00D55D20" w:rsidRPr="00F02126">
        <w:rPr>
          <w:sz w:val="24"/>
        </w:rPr>
        <w:t xml:space="preserve">Дону: Феникс, </w:t>
      </w:r>
    </w:p>
    <w:p w14:paraId="44127613" w14:textId="77777777" w:rsidR="00D55D20" w:rsidRPr="00F02126" w:rsidRDefault="00D55D20" w:rsidP="00F02126">
      <w:pPr>
        <w:spacing w:after="0" w:line="240" w:lineRule="auto"/>
        <w:ind w:firstLine="0"/>
        <w:rPr>
          <w:sz w:val="24"/>
        </w:rPr>
      </w:pPr>
    </w:p>
    <w:p w14:paraId="28294FA3" w14:textId="77777777" w:rsidR="00D55D20" w:rsidRDefault="00D55D20" w:rsidP="00AF2C19">
      <w:pPr>
        <w:spacing w:after="0" w:line="259" w:lineRule="auto"/>
        <w:ind w:firstLine="0"/>
        <w:jc w:val="left"/>
        <w:sectPr w:rsidR="00D55D20" w:rsidSect="00D55D20">
          <w:pgSz w:w="11906" w:h="16838"/>
          <w:pgMar w:top="1134" w:right="1707" w:bottom="5874" w:left="1423" w:header="720" w:footer="709" w:gutter="0"/>
          <w:cols w:space="720"/>
        </w:sectPr>
      </w:pPr>
    </w:p>
    <w:p w14:paraId="1348867B" w14:textId="086BBC73" w:rsidR="00D55D20" w:rsidRDefault="00D55D20" w:rsidP="00AF2C19">
      <w:pPr>
        <w:spacing w:after="0" w:line="259" w:lineRule="auto"/>
        <w:ind w:firstLine="0"/>
        <w:jc w:val="left"/>
      </w:pPr>
    </w:p>
    <w:p w14:paraId="605BCC69" w14:textId="77777777" w:rsidR="00D55D20" w:rsidRDefault="00D55D20" w:rsidP="00AF2C19">
      <w:pPr>
        <w:spacing w:after="0" w:line="259" w:lineRule="auto"/>
        <w:ind w:firstLine="0"/>
        <w:jc w:val="left"/>
      </w:pPr>
    </w:p>
    <w:p w14:paraId="3CBDCD08" w14:textId="77777777" w:rsidR="00D55D20" w:rsidRDefault="00D55D20" w:rsidP="00AF2C19">
      <w:pPr>
        <w:spacing w:after="0" w:line="259" w:lineRule="auto"/>
        <w:ind w:firstLine="0"/>
        <w:jc w:val="left"/>
      </w:pPr>
    </w:p>
    <w:p w14:paraId="586F9388" w14:textId="77777777" w:rsidR="00D55D20" w:rsidRDefault="00D55D20" w:rsidP="00AF2C19">
      <w:pPr>
        <w:spacing w:after="0" w:line="259" w:lineRule="auto"/>
        <w:ind w:firstLine="0"/>
        <w:jc w:val="left"/>
      </w:pPr>
    </w:p>
    <w:p w14:paraId="4B7BAA43" w14:textId="77777777" w:rsidR="00D55D20" w:rsidRDefault="00D55D20" w:rsidP="00AF2C19">
      <w:pPr>
        <w:spacing w:after="0" w:line="259" w:lineRule="auto"/>
        <w:ind w:firstLine="0"/>
        <w:jc w:val="left"/>
      </w:pPr>
    </w:p>
    <w:p w14:paraId="623FAEB8" w14:textId="77777777" w:rsidR="00D55D20" w:rsidRDefault="00D55D20" w:rsidP="00AF2C19">
      <w:pPr>
        <w:spacing w:after="0" w:line="259" w:lineRule="auto"/>
        <w:ind w:firstLine="0"/>
        <w:jc w:val="left"/>
      </w:pPr>
    </w:p>
    <w:p w14:paraId="401EB5A4" w14:textId="77777777" w:rsidR="00D55D20" w:rsidRDefault="00D55D20" w:rsidP="00AF2C19">
      <w:pPr>
        <w:spacing w:after="0" w:line="259" w:lineRule="auto"/>
        <w:ind w:firstLine="0"/>
        <w:jc w:val="left"/>
        <w:sectPr w:rsidR="00D55D20">
          <w:pgSz w:w="16838" w:h="11906" w:orient="landscape"/>
          <w:pgMar w:top="1707" w:right="5875" w:bottom="1426" w:left="1133" w:header="720" w:footer="709" w:gutter="0"/>
          <w:cols w:space="720"/>
        </w:sectPr>
      </w:pPr>
    </w:p>
    <w:p w14:paraId="5106EB09" w14:textId="1A5726BC" w:rsidR="00346A76" w:rsidRPr="00346A76" w:rsidRDefault="00346A76" w:rsidP="00D55D20">
      <w:pPr>
        <w:spacing w:after="0" w:line="259" w:lineRule="auto"/>
        <w:ind w:firstLine="0"/>
        <w:jc w:val="left"/>
        <w:rPr>
          <w:rFonts w:ascii="Calibri" w:eastAsia="Calibri" w:hAnsi="Calibri" w:cs="Calibri"/>
          <w:sz w:val="22"/>
        </w:rPr>
      </w:pPr>
    </w:p>
    <w:sectPr w:rsidR="00346A76" w:rsidRPr="00346A76">
      <w:footerReference w:type="even" r:id="rId15"/>
      <w:footerReference w:type="default" r:id="rId16"/>
      <w:footerReference w:type="first" r:id="rId17"/>
      <w:pgSz w:w="11906" w:h="16838"/>
      <w:pgMar w:top="1440" w:right="848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62D3F" w14:textId="77777777" w:rsidR="00630208" w:rsidRDefault="00630208">
      <w:pPr>
        <w:spacing w:after="0" w:line="240" w:lineRule="auto"/>
      </w:pPr>
      <w:r>
        <w:separator/>
      </w:r>
    </w:p>
  </w:endnote>
  <w:endnote w:type="continuationSeparator" w:id="0">
    <w:p w14:paraId="36A26CD8" w14:textId="77777777" w:rsidR="00630208" w:rsidRDefault="00630208">
      <w:pPr>
        <w:spacing w:after="0" w:line="240" w:lineRule="auto"/>
      </w:pPr>
      <w:r>
        <w:continuationSeparator/>
      </w:r>
    </w:p>
  </w:endnote>
  <w:endnote w:type="continuationNotice" w:id="1">
    <w:p w14:paraId="109514DA" w14:textId="77777777" w:rsidR="00630208" w:rsidRDefault="006302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1CBB6" w14:textId="77777777" w:rsidR="00784C80" w:rsidRDefault="00784C80">
    <w:pPr>
      <w:spacing w:after="0" w:line="259" w:lineRule="auto"/>
      <w:ind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F80DE94" w14:textId="77777777" w:rsidR="00784C80" w:rsidRDefault="00784C80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4A2E4" w14:textId="1CC62CDA" w:rsidR="00D55D20" w:rsidRDefault="00D55D20">
    <w:pPr>
      <w:pStyle w:val="a5"/>
    </w:pPr>
  </w:p>
  <w:p w14:paraId="11526D60" w14:textId="24C00821" w:rsidR="00784C80" w:rsidRDefault="00784C80">
    <w:pPr>
      <w:spacing w:after="0" w:line="259" w:lineRule="auto"/>
      <w:ind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EFDB29" w14:textId="77777777" w:rsidR="00784C80" w:rsidRDefault="00784C80">
    <w:pPr>
      <w:spacing w:after="160" w:line="259" w:lineRule="auto"/>
      <w:ind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E0217" w14:textId="77777777" w:rsidR="00784C80" w:rsidRDefault="00784C80">
    <w:pPr>
      <w:spacing w:after="0" w:line="259" w:lineRule="auto"/>
      <w:ind w:right="-474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5330EE2" w14:textId="77777777" w:rsidR="00784C80" w:rsidRDefault="00784C80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DC218" w14:textId="7C452308" w:rsidR="00784C80" w:rsidRPr="00D55D20" w:rsidRDefault="00784C80" w:rsidP="00D55D20">
    <w:pPr>
      <w:pStyle w:val="a5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7BA85" w14:textId="77777777" w:rsidR="00784C80" w:rsidRDefault="00784C80">
    <w:pPr>
      <w:spacing w:after="0" w:line="259" w:lineRule="auto"/>
      <w:ind w:right="-474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9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83B34EA" w14:textId="77777777" w:rsidR="00784C80" w:rsidRDefault="00784C80">
    <w:pPr>
      <w:spacing w:after="0" w:line="259" w:lineRule="auto"/>
      <w:ind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24A9E" w14:textId="77777777" w:rsidR="00784C80" w:rsidRDefault="00784C80">
    <w:pPr>
      <w:spacing w:after="160" w:line="259" w:lineRule="auto"/>
      <w:ind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CE30A" w14:textId="77777777" w:rsidR="00784C80" w:rsidRDefault="00784C80">
    <w:pPr>
      <w:spacing w:after="160" w:line="259" w:lineRule="auto"/>
      <w:ind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4B347" w14:textId="77777777" w:rsidR="00784C80" w:rsidRDefault="00784C80">
    <w:pPr>
      <w:spacing w:after="160" w:line="259" w:lineRule="auto"/>
      <w:ind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2CEB0" w14:textId="77777777" w:rsidR="00630208" w:rsidRDefault="00630208">
      <w:pPr>
        <w:spacing w:after="0" w:line="240" w:lineRule="auto"/>
      </w:pPr>
      <w:r>
        <w:separator/>
      </w:r>
    </w:p>
  </w:footnote>
  <w:footnote w:type="continuationSeparator" w:id="0">
    <w:p w14:paraId="1768AE6C" w14:textId="77777777" w:rsidR="00630208" w:rsidRDefault="00630208">
      <w:pPr>
        <w:spacing w:after="0" w:line="240" w:lineRule="auto"/>
      </w:pPr>
      <w:r>
        <w:continuationSeparator/>
      </w:r>
    </w:p>
  </w:footnote>
  <w:footnote w:type="continuationNotice" w:id="1">
    <w:p w14:paraId="3BABA5C9" w14:textId="77777777" w:rsidR="00630208" w:rsidRDefault="006302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51675" w14:textId="77777777" w:rsidR="00F45279" w:rsidRPr="00F45279" w:rsidRDefault="00F45279" w:rsidP="00F45279">
    <w:pPr>
      <w:pStyle w:val="a3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58D1"/>
    <w:multiLevelType w:val="hybridMultilevel"/>
    <w:tmpl w:val="D7DA71B2"/>
    <w:lvl w:ilvl="0" w:tplc="D3DE9E06">
      <w:start w:val="1"/>
      <w:numFmt w:val="decimal"/>
      <w:lvlText w:val="%1."/>
      <w:lvlJc w:val="left"/>
      <w:pPr>
        <w:ind w:left="144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81C5BEC"/>
    <w:multiLevelType w:val="hybridMultilevel"/>
    <w:tmpl w:val="7728CA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FE167C"/>
    <w:multiLevelType w:val="hybridMultilevel"/>
    <w:tmpl w:val="1998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F6826"/>
    <w:multiLevelType w:val="hybridMultilevel"/>
    <w:tmpl w:val="FFFFFFFF"/>
    <w:lvl w:ilvl="0" w:tplc="8FC873B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7643B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26347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BA2540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1EBBE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4C8D6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0361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40506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6CB5D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9D2B14"/>
    <w:multiLevelType w:val="hybridMultilevel"/>
    <w:tmpl w:val="FFFFFFFF"/>
    <w:lvl w:ilvl="0" w:tplc="A3BC104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8A7618">
      <w:start w:val="1"/>
      <w:numFmt w:val="bullet"/>
      <w:lvlText w:val="o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74E482">
      <w:start w:val="1"/>
      <w:numFmt w:val="bullet"/>
      <w:lvlRestart w:val="0"/>
      <w:lvlText w:val="•"/>
      <w:lvlJc w:val="left"/>
      <w:pPr>
        <w:ind w:left="1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98AB086">
      <w:start w:val="1"/>
      <w:numFmt w:val="bullet"/>
      <w:lvlText w:val="•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0C3BAC">
      <w:start w:val="1"/>
      <w:numFmt w:val="bullet"/>
      <w:lvlText w:val="o"/>
      <w:lvlJc w:val="left"/>
      <w:pPr>
        <w:ind w:left="2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661DB0">
      <w:start w:val="1"/>
      <w:numFmt w:val="bullet"/>
      <w:lvlText w:val="▪"/>
      <w:lvlJc w:val="left"/>
      <w:pPr>
        <w:ind w:left="3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24E694">
      <w:start w:val="1"/>
      <w:numFmt w:val="bullet"/>
      <w:lvlText w:val="•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18C7CE">
      <w:start w:val="1"/>
      <w:numFmt w:val="bullet"/>
      <w:lvlText w:val="o"/>
      <w:lvlJc w:val="left"/>
      <w:pPr>
        <w:ind w:left="50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FCF5B4">
      <w:start w:val="1"/>
      <w:numFmt w:val="bullet"/>
      <w:lvlText w:val="▪"/>
      <w:lvlJc w:val="left"/>
      <w:pPr>
        <w:ind w:left="5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8C05EB"/>
    <w:multiLevelType w:val="hybridMultilevel"/>
    <w:tmpl w:val="8B7699F4"/>
    <w:lvl w:ilvl="0" w:tplc="C8CA6C8C">
      <w:start w:val="1"/>
      <w:numFmt w:val="bullet"/>
      <w:lvlText w:val="•"/>
      <w:lvlJc w:val="left"/>
      <w:pPr>
        <w:ind w:left="1847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7" w:hanging="360"/>
      </w:pPr>
      <w:rPr>
        <w:rFonts w:ascii="Wingdings" w:hAnsi="Wingdings" w:hint="default"/>
      </w:rPr>
    </w:lvl>
  </w:abstractNum>
  <w:abstractNum w:abstractNumId="6" w15:restartNumberingAfterBreak="0">
    <w:nsid w:val="1C720A03"/>
    <w:multiLevelType w:val="hybridMultilevel"/>
    <w:tmpl w:val="2D14CEEE"/>
    <w:lvl w:ilvl="0" w:tplc="1778B77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801BA6">
      <w:start w:val="1"/>
      <w:numFmt w:val="lowerLetter"/>
      <w:lvlText w:val="%2"/>
      <w:lvlJc w:val="left"/>
      <w:pPr>
        <w:ind w:left="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98F424">
      <w:start w:val="1"/>
      <w:numFmt w:val="lowerRoman"/>
      <w:lvlText w:val="%3"/>
      <w:lvlJc w:val="left"/>
      <w:pPr>
        <w:ind w:left="1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5AB780">
      <w:start w:val="1"/>
      <w:numFmt w:val="decimal"/>
      <w:lvlText w:val="%4"/>
      <w:lvlJc w:val="left"/>
      <w:pPr>
        <w:ind w:left="2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E6AD90">
      <w:start w:val="1"/>
      <w:numFmt w:val="lowerLetter"/>
      <w:lvlText w:val="%5"/>
      <w:lvlJc w:val="left"/>
      <w:pPr>
        <w:ind w:left="2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F21074">
      <w:start w:val="1"/>
      <w:numFmt w:val="lowerRoman"/>
      <w:lvlText w:val="%6"/>
      <w:lvlJc w:val="left"/>
      <w:pPr>
        <w:ind w:left="3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405F2E">
      <w:start w:val="1"/>
      <w:numFmt w:val="decimal"/>
      <w:lvlText w:val="%7"/>
      <w:lvlJc w:val="left"/>
      <w:pPr>
        <w:ind w:left="4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2A765C">
      <w:start w:val="1"/>
      <w:numFmt w:val="lowerLetter"/>
      <w:lvlText w:val="%8"/>
      <w:lvlJc w:val="left"/>
      <w:pPr>
        <w:ind w:left="5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1D8B090">
      <w:start w:val="1"/>
      <w:numFmt w:val="lowerRoman"/>
      <w:lvlText w:val="%9"/>
      <w:lvlJc w:val="left"/>
      <w:pPr>
        <w:ind w:left="5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027D65"/>
    <w:multiLevelType w:val="hybridMultilevel"/>
    <w:tmpl w:val="D3C6E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D1B02"/>
    <w:multiLevelType w:val="hybridMultilevel"/>
    <w:tmpl w:val="B9F2ED44"/>
    <w:lvl w:ilvl="0" w:tplc="C8CA6C8C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74E7B64"/>
    <w:multiLevelType w:val="hybridMultilevel"/>
    <w:tmpl w:val="FFFFFFFF"/>
    <w:lvl w:ilvl="0" w:tplc="0E24CA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C2F3E8">
      <w:start w:val="1"/>
      <w:numFmt w:val="bullet"/>
      <w:lvlText w:val="o"/>
      <w:lvlJc w:val="left"/>
      <w:pPr>
        <w:ind w:left="8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FA8366">
      <w:start w:val="1"/>
      <w:numFmt w:val="bullet"/>
      <w:lvlRestart w:val="0"/>
      <w:lvlText w:val="•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C24A94">
      <w:start w:val="1"/>
      <w:numFmt w:val="bullet"/>
      <w:lvlText w:val="•"/>
      <w:lvlJc w:val="left"/>
      <w:pPr>
        <w:ind w:left="20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D501ADC">
      <w:start w:val="1"/>
      <w:numFmt w:val="bullet"/>
      <w:lvlText w:val="o"/>
      <w:lvlJc w:val="left"/>
      <w:pPr>
        <w:ind w:left="27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34F586">
      <w:start w:val="1"/>
      <w:numFmt w:val="bullet"/>
      <w:lvlText w:val="▪"/>
      <w:lvlJc w:val="left"/>
      <w:pPr>
        <w:ind w:left="35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5EECC4">
      <w:start w:val="1"/>
      <w:numFmt w:val="bullet"/>
      <w:lvlText w:val="•"/>
      <w:lvlJc w:val="left"/>
      <w:pPr>
        <w:ind w:left="42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6AEE0">
      <w:start w:val="1"/>
      <w:numFmt w:val="bullet"/>
      <w:lvlText w:val="o"/>
      <w:lvlJc w:val="left"/>
      <w:pPr>
        <w:ind w:left="49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923A06">
      <w:start w:val="1"/>
      <w:numFmt w:val="bullet"/>
      <w:lvlText w:val="▪"/>
      <w:lvlJc w:val="left"/>
      <w:pPr>
        <w:ind w:left="56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307C61"/>
    <w:multiLevelType w:val="hybridMultilevel"/>
    <w:tmpl w:val="FFFFFFFF"/>
    <w:lvl w:ilvl="0" w:tplc="C8CA6C8C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8C1BE">
      <w:start w:val="1"/>
      <w:numFmt w:val="bullet"/>
      <w:lvlText w:val="o"/>
      <w:lvlJc w:val="left"/>
      <w:pPr>
        <w:ind w:left="22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EC5CD4">
      <w:start w:val="1"/>
      <w:numFmt w:val="bullet"/>
      <w:lvlText w:val="▪"/>
      <w:lvlJc w:val="left"/>
      <w:pPr>
        <w:ind w:left="2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E26922A">
      <w:start w:val="1"/>
      <w:numFmt w:val="bullet"/>
      <w:lvlText w:val="•"/>
      <w:lvlJc w:val="left"/>
      <w:pPr>
        <w:ind w:left="3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841262">
      <w:start w:val="1"/>
      <w:numFmt w:val="bullet"/>
      <w:lvlText w:val="o"/>
      <w:lvlJc w:val="left"/>
      <w:pPr>
        <w:ind w:left="43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2ED75A">
      <w:start w:val="1"/>
      <w:numFmt w:val="bullet"/>
      <w:lvlText w:val="▪"/>
      <w:lvlJc w:val="left"/>
      <w:pPr>
        <w:ind w:left="50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5B48002">
      <w:start w:val="1"/>
      <w:numFmt w:val="bullet"/>
      <w:lvlText w:val="•"/>
      <w:lvlJc w:val="left"/>
      <w:pPr>
        <w:ind w:left="5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7CCF7C">
      <w:start w:val="1"/>
      <w:numFmt w:val="bullet"/>
      <w:lvlText w:val="o"/>
      <w:lvlJc w:val="left"/>
      <w:pPr>
        <w:ind w:left="65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46F082">
      <w:start w:val="1"/>
      <w:numFmt w:val="bullet"/>
      <w:lvlText w:val="▪"/>
      <w:lvlJc w:val="left"/>
      <w:pPr>
        <w:ind w:left="72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DE3314"/>
    <w:multiLevelType w:val="hybridMultilevel"/>
    <w:tmpl w:val="FFFFFFFF"/>
    <w:lvl w:ilvl="0" w:tplc="7B0C095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6847B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327BAC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7887E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72F9B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962B4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945B84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AE2884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D01CC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F346B44"/>
    <w:multiLevelType w:val="hybridMultilevel"/>
    <w:tmpl w:val="FFFFFFFF"/>
    <w:lvl w:ilvl="0" w:tplc="B566A0C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08BF48">
      <w:start w:val="1"/>
      <w:numFmt w:val="bullet"/>
      <w:lvlText w:val="o"/>
      <w:lvlJc w:val="left"/>
      <w:pPr>
        <w:ind w:left="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1A6F6C">
      <w:start w:val="1"/>
      <w:numFmt w:val="bullet"/>
      <w:lvlRestart w:val="0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48AAC0">
      <w:start w:val="1"/>
      <w:numFmt w:val="bullet"/>
      <w:lvlText w:val="•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CCCCE6">
      <w:start w:val="1"/>
      <w:numFmt w:val="bullet"/>
      <w:lvlText w:val="o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427934">
      <w:start w:val="1"/>
      <w:numFmt w:val="bullet"/>
      <w:lvlText w:val="▪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BCE7FC">
      <w:start w:val="1"/>
      <w:numFmt w:val="bullet"/>
      <w:lvlText w:val="•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489CCC">
      <w:start w:val="1"/>
      <w:numFmt w:val="bullet"/>
      <w:lvlText w:val="o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0AF4D2">
      <w:start w:val="1"/>
      <w:numFmt w:val="bullet"/>
      <w:lvlText w:val="▪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FF2877"/>
    <w:multiLevelType w:val="hybridMultilevel"/>
    <w:tmpl w:val="FFFFFFFF"/>
    <w:lvl w:ilvl="0" w:tplc="538C99B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6EB014">
      <w:start w:val="1"/>
      <w:numFmt w:val="bullet"/>
      <w:lvlText w:val="o"/>
      <w:lvlJc w:val="left"/>
      <w:pPr>
        <w:ind w:left="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20AD4C">
      <w:start w:val="1"/>
      <w:numFmt w:val="bullet"/>
      <w:lvlRestart w:val="0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16DBDE">
      <w:start w:val="1"/>
      <w:numFmt w:val="bullet"/>
      <w:lvlText w:val="•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4C9CF4">
      <w:start w:val="1"/>
      <w:numFmt w:val="bullet"/>
      <w:lvlText w:val="o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9AF64C">
      <w:start w:val="1"/>
      <w:numFmt w:val="bullet"/>
      <w:lvlText w:val="▪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1C65482">
      <w:start w:val="1"/>
      <w:numFmt w:val="bullet"/>
      <w:lvlText w:val="•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2723C3A">
      <w:start w:val="1"/>
      <w:numFmt w:val="bullet"/>
      <w:lvlText w:val="o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36B080">
      <w:start w:val="1"/>
      <w:numFmt w:val="bullet"/>
      <w:lvlText w:val="▪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1BE4C66"/>
    <w:multiLevelType w:val="hybridMultilevel"/>
    <w:tmpl w:val="FFFFFFFF"/>
    <w:lvl w:ilvl="0" w:tplc="6EAC559A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DE20014">
      <w:start w:val="1"/>
      <w:numFmt w:val="bullet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5EE8B8">
      <w:start w:val="1"/>
      <w:numFmt w:val="bullet"/>
      <w:lvlText w:val="▪"/>
      <w:lvlJc w:val="left"/>
      <w:pPr>
        <w:ind w:left="19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925C6A">
      <w:start w:val="1"/>
      <w:numFmt w:val="bullet"/>
      <w:lvlText w:val="•"/>
      <w:lvlJc w:val="left"/>
      <w:pPr>
        <w:ind w:left="2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A6153A">
      <w:start w:val="1"/>
      <w:numFmt w:val="bullet"/>
      <w:lvlText w:val="o"/>
      <w:lvlJc w:val="left"/>
      <w:pPr>
        <w:ind w:left="3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96164C">
      <w:start w:val="1"/>
      <w:numFmt w:val="bullet"/>
      <w:lvlText w:val="▪"/>
      <w:lvlJc w:val="left"/>
      <w:pPr>
        <w:ind w:left="41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385278">
      <w:start w:val="1"/>
      <w:numFmt w:val="bullet"/>
      <w:lvlText w:val="•"/>
      <w:lvlJc w:val="left"/>
      <w:pPr>
        <w:ind w:left="4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B02F2A8">
      <w:start w:val="1"/>
      <w:numFmt w:val="bullet"/>
      <w:lvlText w:val="o"/>
      <w:lvlJc w:val="left"/>
      <w:pPr>
        <w:ind w:left="5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E4BA50">
      <w:start w:val="1"/>
      <w:numFmt w:val="bullet"/>
      <w:lvlText w:val="▪"/>
      <w:lvlJc w:val="left"/>
      <w:pPr>
        <w:ind w:left="62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665878"/>
    <w:multiLevelType w:val="hybridMultilevel"/>
    <w:tmpl w:val="4AB69E60"/>
    <w:lvl w:ilvl="0" w:tplc="114617A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447167CF"/>
    <w:multiLevelType w:val="hybridMultilevel"/>
    <w:tmpl w:val="FFFFFFFF"/>
    <w:lvl w:ilvl="0" w:tplc="9CAAC6B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F8CEFC">
      <w:start w:val="1"/>
      <w:numFmt w:val="bullet"/>
      <w:lvlText w:val="o"/>
      <w:lvlJc w:val="left"/>
      <w:pPr>
        <w:ind w:left="9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4C61E0">
      <w:start w:val="1"/>
      <w:numFmt w:val="bullet"/>
      <w:lvlRestart w:val="0"/>
      <w:lvlText w:val="•"/>
      <w:lvlJc w:val="left"/>
      <w:pPr>
        <w:ind w:left="1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5A21E0">
      <w:start w:val="1"/>
      <w:numFmt w:val="bullet"/>
      <w:lvlText w:val="•"/>
      <w:lvlJc w:val="left"/>
      <w:pPr>
        <w:ind w:left="2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0E694FC">
      <w:start w:val="1"/>
      <w:numFmt w:val="bullet"/>
      <w:lvlText w:val="o"/>
      <w:lvlJc w:val="left"/>
      <w:pPr>
        <w:ind w:left="29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00686C">
      <w:start w:val="1"/>
      <w:numFmt w:val="bullet"/>
      <w:lvlText w:val="▪"/>
      <w:lvlJc w:val="left"/>
      <w:pPr>
        <w:ind w:left="36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856FC">
      <w:start w:val="1"/>
      <w:numFmt w:val="bullet"/>
      <w:lvlText w:val="•"/>
      <w:lvlJc w:val="left"/>
      <w:pPr>
        <w:ind w:left="4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A8D27E">
      <w:start w:val="1"/>
      <w:numFmt w:val="bullet"/>
      <w:lvlText w:val="o"/>
      <w:lvlJc w:val="left"/>
      <w:pPr>
        <w:ind w:left="50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386070">
      <w:start w:val="1"/>
      <w:numFmt w:val="bullet"/>
      <w:lvlText w:val="▪"/>
      <w:lvlJc w:val="left"/>
      <w:pPr>
        <w:ind w:left="57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914D24"/>
    <w:multiLevelType w:val="hybridMultilevel"/>
    <w:tmpl w:val="FFFFFFFF"/>
    <w:lvl w:ilvl="0" w:tplc="331E7BA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1C1354">
      <w:start w:val="1"/>
      <w:numFmt w:val="bullet"/>
      <w:lvlText w:val="o"/>
      <w:lvlJc w:val="left"/>
      <w:pPr>
        <w:ind w:left="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A2576C">
      <w:start w:val="1"/>
      <w:numFmt w:val="bullet"/>
      <w:lvlRestart w:val="0"/>
      <w:lvlText w:val="•"/>
      <w:lvlJc w:val="left"/>
      <w:pPr>
        <w:ind w:left="1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442228">
      <w:start w:val="1"/>
      <w:numFmt w:val="bullet"/>
      <w:lvlText w:val="•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782A2A">
      <w:start w:val="1"/>
      <w:numFmt w:val="bullet"/>
      <w:lvlText w:val="o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86FDD0">
      <w:start w:val="1"/>
      <w:numFmt w:val="bullet"/>
      <w:lvlText w:val="▪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E24DC4">
      <w:start w:val="1"/>
      <w:numFmt w:val="bullet"/>
      <w:lvlText w:val="•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C0FE94">
      <w:start w:val="1"/>
      <w:numFmt w:val="bullet"/>
      <w:lvlText w:val="o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9E26A6">
      <w:start w:val="1"/>
      <w:numFmt w:val="bullet"/>
      <w:lvlText w:val="▪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2C9296E"/>
    <w:multiLevelType w:val="hybridMultilevel"/>
    <w:tmpl w:val="AFCCCEAE"/>
    <w:lvl w:ilvl="0" w:tplc="44EC5CD4">
      <w:start w:val="1"/>
      <w:numFmt w:val="bullet"/>
      <w:lvlText w:val="▪"/>
      <w:lvlJc w:val="left"/>
      <w:pPr>
        <w:ind w:left="2058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8" w:hanging="360"/>
      </w:pPr>
      <w:rPr>
        <w:rFonts w:ascii="Wingdings" w:hAnsi="Wingdings" w:hint="default"/>
      </w:rPr>
    </w:lvl>
  </w:abstractNum>
  <w:abstractNum w:abstractNumId="19" w15:restartNumberingAfterBreak="0">
    <w:nsid w:val="6AF20178"/>
    <w:multiLevelType w:val="hybridMultilevel"/>
    <w:tmpl w:val="2242B97E"/>
    <w:lvl w:ilvl="0" w:tplc="44EC5CD4">
      <w:start w:val="1"/>
      <w:numFmt w:val="bullet"/>
      <w:lvlText w:val="▪"/>
      <w:lvlJc w:val="left"/>
      <w:pPr>
        <w:ind w:left="2114" w:hanging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74" w:hanging="360"/>
      </w:pPr>
      <w:rPr>
        <w:rFonts w:ascii="Wingdings" w:hAnsi="Wingdings" w:hint="default"/>
      </w:rPr>
    </w:lvl>
  </w:abstractNum>
  <w:abstractNum w:abstractNumId="20" w15:restartNumberingAfterBreak="0">
    <w:nsid w:val="74547E39"/>
    <w:multiLevelType w:val="hybridMultilevel"/>
    <w:tmpl w:val="39A24E7C"/>
    <w:lvl w:ilvl="0" w:tplc="C8CA6C8C">
      <w:start w:val="1"/>
      <w:numFmt w:val="bullet"/>
      <w:lvlText w:val="•"/>
      <w:lvlJc w:val="left"/>
      <w:pPr>
        <w:ind w:left="1068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4"/>
  </w:num>
  <w:num w:numId="5">
    <w:abstractNumId w:val="13"/>
  </w:num>
  <w:num w:numId="6">
    <w:abstractNumId w:val="12"/>
  </w:num>
  <w:num w:numId="7">
    <w:abstractNumId w:val="16"/>
  </w:num>
  <w:num w:numId="8">
    <w:abstractNumId w:val="17"/>
  </w:num>
  <w:num w:numId="9">
    <w:abstractNumId w:val="9"/>
  </w:num>
  <w:num w:numId="10">
    <w:abstractNumId w:val="6"/>
  </w:num>
  <w:num w:numId="11">
    <w:abstractNumId w:val="3"/>
  </w:num>
  <w:num w:numId="12">
    <w:abstractNumId w:val="1"/>
  </w:num>
  <w:num w:numId="13">
    <w:abstractNumId w:val="7"/>
  </w:num>
  <w:num w:numId="14">
    <w:abstractNumId w:val="5"/>
  </w:num>
  <w:num w:numId="15">
    <w:abstractNumId w:val="0"/>
  </w:num>
  <w:num w:numId="16">
    <w:abstractNumId w:val="2"/>
  </w:num>
  <w:num w:numId="17">
    <w:abstractNumId w:val="15"/>
  </w:num>
  <w:num w:numId="18">
    <w:abstractNumId w:val="8"/>
  </w:num>
  <w:num w:numId="19">
    <w:abstractNumId w:val="20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F6"/>
    <w:rsid w:val="000164A9"/>
    <w:rsid w:val="00024DE5"/>
    <w:rsid w:val="000723B2"/>
    <w:rsid w:val="00074AF2"/>
    <w:rsid w:val="000C2EFD"/>
    <w:rsid w:val="00163EA4"/>
    <w:rsid w:val="002203C1"/>
    <w:rsid w:val="0031031E"/>
    <w:rsid w:val="00346A76"/>
    <w:rsid w:val="00395CB2"/>
    <w:rsid w:val="00403DF5"/>
    <w:rsid w:val="00423AEA"/>
    <w:rsid w:val="004953A6"/>
    <w:rsid w:val="00542333"/>
    <w:rsid w:val="00587865"/>
    <w:rsid w:val="005A08B2"/>
    <w:rsid w:val="00630208"/>
    <w:rsid w:val="00646A0E"/>
    <w:rsid w:val="006B5880"/>
    <w:rsid w:val="006D211B"/>
    <w:rsid w:val="00784C80"/>
    <w:rsid w:val="007E30D0"/>
    <w:rsid w:val="00855EAB"/>
    <w:rsid w:val="00856DD7"/>
    <w:rsid w:val="0096358F"/>
    <w:rsid w:val="00A178D5"/>
    <w:rsid w:val="00A90B38"/>
    <w:rsid w:val="00AC2321"/>
    <w:rsid w:val="00AF2C19"/>
    <w:rsid w:val="00B01A70"/>
    <w:rsid w:val="00B428F6"/>
    <w:rsid w:val="00B923E9"/>
    <w:rsid w:val="00C4568D"/>
    <w:rsid w:val="00C66A08"/>
    <w:rsid w:val="00CA60F0"/>
    <w:rsid w:val="00CF6D06"/>
    <w:rsid w:val="00D55D20"/>
    <w:rsid w:val="00D57622"/>
    <w:rsid w:val="00DA3192"/>
    <w:rsid w:val="00DF32FF"/>
    <w:rsid w:val="00E072CE"/>
    <w:rsid w:val="00E479B4"/>
    <w:rsid w:val="00E61686"/>
    <w:rsid w:val="00F02126"/>
    <w:rsid w:val="00F45279"/>
    <w:rsid w:val="00F51288"/>
    <w:rsid w:val="00FA1CB8"/>
    <w:rsid w:val="00FB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7114A"/>
  <w15:docId w15:val="{23533A6F-DC09-407E-828F-5ED044BD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" w:line="271" w:lineRule="auto"/>
      <w:ind w:firstLine="700"/>
      <w:jc w:val="both"/>
    </w:pPr>
    <w:rPr>
      <w:rFonts w:ascii="Times New Roman" w:eastAsia="Times New Roman" w:hAnsi="Times New Roman" w:cs="Times New Roman"/>
      <w:color w:val="000000"/>
      <w:sz w:val="28"/>
      <w:lang w:bidi="ru-RU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 w:line="259" w:lineRule="auto"/>
      <w:ind w:right="12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 w:line="259" w:lineRule="auto"/>
      <w:ind w:left="85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45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68D"/>
    <w:rPr>
      <w:rFonts w:ascii="Times New Roman" w:eastAsia="Times New Roman" w:hAnsi="Times New Roman" w:cs="Times New Roman"/>
      <w:color w:val="000000"/>
      <w:sz w:val="28"/>
      <w:lang w:bidi="ru-RU"/>
    </w:rPr>
  </w:style>
  <w:style w:type="paragraph" w:styleId="a5">
    <w:name w:val="footer"/>
    <w:basedOn w:val="a"/>
    <w:link w:val="a6"/>
    <w:uiPriority w:val="99"/>
    <w:unhideWhenUsed/>
    <w:rsid w:val="00C45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68D"/>
    <w:rPr>
      <w:rFonts w:ascii="Times New Roman" w:eastAsia="Times New Roman" w:hAnsi="Times New Roman" w:cs="Times New Roman"/>
      <w:color w:val="000000"/>
      <w:sz w:val="28"/>
      <w:lang w:bidi="ru-RU"/>
    </w:rPr>
  </w:style>
  <w:style w:type="paragraph" w:styleId="a7">
    <w:name w:val="List Paragraph"/>
    <w:basedOn w:val="a"/>
    <w:uiPriority w:val="34"/>
    <w:qFormat/>
    <w:rsid w:val="006D211B"/>
    <w:pPr>
      <w:ind w:left="720"/>
      <w:contextualSpacing/>
    </w:pPr>
  </w:style>
  <w:style w:type="table" w:styleId="a8">
    <w:name w:val="Table Grid"/>
    <w:basedOn w:val="a1"/>
    <w:uiPriority w:val="39"/>
    <w:rsid w:val="00E479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02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02126"/>
    <w:rPr>
      <w:rFonts w:ascii="Segoe UI" w:eastAsia="Times New Roman" w:hAnsi="Segoe UI" w:cs="Segoe UI"/>
      <w:color w:val="000000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16563-AB75-482B-B833-FBDF48B3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2790</Words>
  <Characters>15904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admin</cp:lastModifiedBy>
  <cp:revision>9</cp:revision>
  <cp:lastPrinted>2024-09-15T07:17:00Z</cp:lastPrinted>
  <dcterms:created xsi:type="dcterms:W3CDTF">2024-09-12T12:12:00Z</dcterms:created>
  <dcterms:modified xsi:type="dcterms:W3CDTF">2024-09-15T11:38:00Z</dcterms:modified>
</cp:coreProperties>
</file>